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EAFBC" w14:textId="77777777" w:rsidR="005708C7" w:rsidRPr="00C0791F" w:rsidRDefault="005708C7" w:rsidP="005708C7">
      <w:pPr>
        <w:spacing w:line="360" w:lineRule="auto"/>
        <w:jc w:val="center"/>
        <w:rPr>
          <w:rFonts w:cs="Arial"/>
          <w:b/>
          <w:sz w:val="28"/>
          <w:szCs w:val="28"/>
        </w:rPr>
      </w:pPr>
      <w:r>
        <w:rPr>
          <w:bCs/>
          <w:sz w:val="44"/>
        </w:rPr>
        <w:sym w:font="Wingdings" w:char="F022"/>
      </w:r>
      <w:r>
        <w:rPr>
          <w:bCs/>
          <w:sz w:val="44"/>
        </w:rPr>
        <w:t xml:space="preserve"> ---- </w:t>
      </w:r>
      <w:r w:rsidRPr="00C0791F">
        <w:rPr>
          <w:rFonts w:cs="Arial"/>
          <w:bCs/>
          <w:sz w:val="48"/>
          <w:szCs w:val="28"/>
        </w:rPr>
        <w:sym w:font="Wingdings" w:char="F022"/>
      </w:r>
    </w:p>
    <w:p w14:paraId="3B25C57E" w14:textId="51A4A5BF" w:rsidR="005D22EF" w:rsidRDefault="005D22EF" w:rsidP="004C09A5">
      <w:pPr>
        <w:rPr>
          <w:rFonts w:ascii="Arial" w:eastAsia="Calibri" w:hAnsi="Arial" w:cs="Arial"/>
          <w:b/>
          <w:sz w:val="22"/>
          <w:szCs w:val="22"/>
        </w:rPr>
      </w:pPr>
      <w:r>
        <w:rPr>
          <w:rFonts w:ascii="Arial" w:hAnsi="Arial"/>
          <w:b/>
          <w:sz w:val="22"/>
          <w:szCs w:val="22"/>
        </w:rPr>
        <w:t>Modèle de swissethics</w:t>
      </w:r>
    </w:p>
    <w:p w14:paraId="33163A2E" w14:textId="77777777" w:rsidR="004C09A5" w:rsidRPr="00DD1A2F" w:rsidRDefault="004C09A5" w:rsidP="004C09A5">
      <w:pPr>
        <w:rPr>
          <w:rFonts w:ascii="Arial" w:eastAsia="Calibri" w:hAnsi="Arial" w:cs="Arial"/>
          <w:b/>
          <w:sz w:val="22"/>
          <w:szCs w:val="22"/>
        </w:rPr>
      </w:pPr>
      <w:proofErr w:type="gramStart"/>
      <w:r>
        <w:rPr>
          <w:rFonts w:ascii="Arial" w:hAnsi="Arial"/>
          <w:sz w:val="22"/>
          <w:szCs w:val="22"/>
        </w:rPr>
        <w:t>pour</w:t>
      </w:r>
      <w:proofErr w:type="gramEnd"/>
      <w:r>
        <w:rPr>
          <w:rFonts w:ascii="Arial" w:hAnsi="Arial"/>
          <w:sz w:val="22"/>
          <w:szCs w:val="22"/>
        </w:rPr>
        <w:t xml:space="preserve"> la soumission de projets de « recherche </w:t>
      </w:r>
      <w:r>
        <w:rPr>
          <w:rFonts w:ascii="Arial" w:hAnsi="Arial"/>
          <w:color w:val="FF0000"/>
          <w:sz w:val="22"/>
          <w:szCs w:val="22"/>
        </w:rPr>
        <w:t>sur des personnes décédées</w:t>
      </w:r>
      <w:r>
        <w:rPr>
          <w:rFonts w:ascii="Arial" w:hAnsi="Arial"/>
          <w:sz w:val="22"/>
          <w:szCs w:val="22"/>
        </w:rPr>
        <w:t xml:space="preserve"> » conformément à la LRH/à l'ORH </w:t>
      </w:r>
    </w:p>
    <w:p w14:paraId="2B5FDC0B" w14:textId="77777777" w:rsidR="005D22EF" w:rsidRPr="00BF10CD" w:rsidRDefault="005D22EF" w:rsidP="00A04490">
      <w:pPr>
        <w:rPr>
          <w:rFonts w:ascii="Arial" w:hAnsi="Arial" w:cs="Arial"/>
          <w:sz w:val="22"/>
          <w:szCs w:val="22"/>
          <w:lang w:eastAsia="ja-JP"/>
        </w:rPr>
      </w:pPr>
    </w:p>
    <w:p w14:paraId="178950DD" w14:textId="77777777" w:rsidR="00A04490" w:rsidRPr="003B1F23" w:rsidRDefault="00A04490" w:rsidP="00A04490">
      <w:pPr>
        <w:rPr>
          <w:rFonts w:ascii="Arial" w:hAnsi="Arial" w:cs="Arial"/>
          <w:sz w:val="22"/>
          <w:szCs w:val="22"/>
        </w:rPr>
      </w:pPr>
      <w:r>
        <w:rPr>
          <w:rFonts w:ascii="Arial" w:hAnsi="Arial"/>
          <w:sz w:val="22"/>
          <w:szCs w:val="22"/>
        </w:rPr>
        <w:t xml:space="preserve">Bases légales pour les projets de recherche sur </w:t>
      </w:r>
      <w:r>
        <w:rPr>
          <w:rFonts w:ascii="Arial" w:hAnsi="Arial"/>
          <w:color w:val="FF0000"/>
          <w:sz w:val="22"/>
          <w:szCs w:val="22"/>
        </w:rPr>
        <w:t>des personnes décédées</w:t>
      </w:r>
      <w:r>
        <w:rPr>
          <w:rFonts w:ascii="Arial" w:hAnsi="Arial"/>
          <w:sz w:val="22"/>
          <w:szCs w:val="22"/>
        </w:rPr>
        <w:t xml:space="preserve"> (</w:t>
      </w:r>
      <w:r>
        <w:rPr>
          <w:rFonts w:ascii="Arial" w:hAnsi="Arial"/>
          <w:color w:val="FF0000"/>
          <w:sz w:val="22"/>
          <w:szCs w:val="22"/>
        </w:rPr>
        <w:t>corps ou parties de corps</w:t>
      </w:r>
      <w:r>
        <w:rPr>
          <w:rFonts w:ascii="Arial" w:hAnsi="Arial"/>
          <w:sz w:val="22"/>
          <w:szCs w:val="22"/>
        </w:rPr>
        <w:t>) :</w:t>
      </w:r>
    </w:p>
    <w:p w14:paraId="09EFF0FA" w14:textId="77777777" w:rsidR="005D22EF" w:rsidRPr="00BF10CD" w:rsidRDefault="005D22EF" w:rsidP="00A04490">
      <w:pPr>
        <w:rPr>
          <w:rFonts w:ascii="Arial" w:hAnsi="Arial" w:cs="Arial"/>
          <w:sz w:val="22"/>
          <w:szCs w:val="22"/>
          <w:lang w:eastAsia="ja-JP"/>
        </w:rPr>
      </w:pPr>
    </w:p>
    <w:p w14:paraId="54FC4D42" w14:textId="77777777" w:rsidR="00A04490" w:rsidRPr="00DD1A2F" w:rsidRDefault="00A04490" w:rsidP="00A04490">
      <w:pPr>
        <w:rPr>
          <w:rFonts w:ascii="Arial" w:hAnsi="Arial" w:cs="Arial"/>
          <w:sz w:val="22"/>
          <w:szCs w:val="22"/>
        </w:rPr>
      </w:pPr>
      <w:r>
        <w:rPr>
          <w:rFonts w:ascii="Arial" w:hAnsi="Arial"/>
          <w:sz w:val="22"/>
          <w:szCs w:val="22"/>
        </w:rPr>
        <w:t xml:space="preserve">Les bases légales applicables aux projets de recherche sur des personnes décédées figurent au chap. 5 de la loi relative à la recherche sur l’être humain (LRH, art. 36 à 38) et au chap. 4 de l'ordonnance relative à la recherche sur l’être humain (ORH, art. 41 à 43). </w:t>
      </w:r>
    </w:p>
    <w:p w14:paraId="6E2CBDC8" w14:textId="77777777" w:rsidR="003B1F23" w:rsidRPr="00BF10CD" w:rsidRDefault="003B1F23" w:rsidP="00A04490">
      <w:pPr>
        <w:rPr>
          <w:rFonts w:ascii="Arial" w:eastAsia="Calibri" w:hAnsi="Arial" w:cs="Arial"/>
          <w:sz w:val="22"/>
          <w:szCs w:val="22"/>
          <w:lang w:eastAsia="en-US"/>
        </w:rPr>
      </w:pPr>
    </w:p>
    <w:p w14:paraId="45799592" w14:textId="77777777" w:rsidR="00247699" w:rsidRPr="001B2BF5" w:rsidRDefault="00247699" w:rsidP="00247699">
      <w:pPr>
        <w:rPr>
          <w:rFonts w:ascii="Arial" w:hAnsi="Arial" w:cs="Arial"/>
          <w:b/>
          <w:sz w:val="22"/>
          <w:szCs w:val="22"/>
        </w:rPr>
      </w:pPr>
      <w:r>
        <w:rPr>
          <w:rFonts w:ascii="Arial" w:hAnsi="Arial"/>
          <w:b/>
          <w:sz w:val="22"/>
          <w:szCs w:val="22"/>
        </w:rPr>
        <w:t>Domaines de vérification (art. 41 ORH)</w:t>
      </w:r>
    </w:p>
    <w:p w14:paraId="646BDBE0" w14:textId="6628DFE2" w:rsidR="00247699" w:rsidRPr="001B2BF5" w:rsidRDefault="00247699" w:rsidP="00247699">
      <w:pPr>
        <w:rPr>
          <w:rFonts w:ascii="Arial" w:hAnsi="Arial" w:cs="Arial"/>
          <w:sz w:val="22"/>
          <w:szCs w:val="22"/>
        </w:rPr>
      </w:pPr>
      <w:r>
        <w:rPr>
          <w:rFonts w:ascii="Arial" w:hAnsi="Arial"/>
          <w:sz w:val="22"/>
          <w:szCs w:val="22"/>
        </w:rPr>
        <w:t xml:space="preserve">Lorsque la commission d’éthique examine un projet de recherche sur des personnes décédées, elle vérifie avant tout le </w:t>
      </w:r>
      <w:r w:rsidRPr="004A2B1D">
        <w:rPr>
          <w:rFonts w:ascii="Arial" w:hAnsi="Arial"/>
          <w:sz w:val="22"/>
          <w:szCs w:val="22"/>
        </w:rPr>
        <w:t>respect des exigences légales spécifiques (art</w:t>
      </w:r>
      <w:r>
        <w:rPr>
          <w:rFonts w:ascii="Arial" w:hAnsi="Arial"/>
          <w:sz w:val="22"/>
          <w:szCs w:val="22"/>
        </w:rPr>
        <w:t>. 41, let. c et d</w:t>
      </w:r>
      <w:r w:rsidR="003C4251">
        <w:rPr>
          <w:rFonts w:ascii="Arial" w:hAnsi="Arial"/>
          <w:sz w:val="22"/>
          <w:szCs w:val="22"/>
        </w:rPr>
        <w:t xml:space="preserve"> ORH</w:t>
      </w:r>
      <w:r>
        <w:rPr>
          <w:rFonts w:ascii="Arial" w:hAnsi="Arial"/>
          <w:sz w:val="22"/>
          <w:szCs w:val="22"/>
        </w:rPr>
        <w:t xml:space="preserve">) : les documents soumis doivent prouver que le projet inclut uniquement des personnes décédées ayant consenti à ce que leur corps soit utilisé à des fins de recherche (i. e. la personne a donné son consentement de son vivant ou le consentement a été obtenu auprès des personnes habilitées à la représenter conformément à l’art. 36 LRH). En cas de recherche sur des personnes décédées placées sous respiration artificielle, il convient de justifier la nécessité de les inclure dans le projet. Enfin, l'indépendance entre les chercheurs et les médecins appelés à constater le décès doit être garantie (art. 37 LRH). Le respect de l’interdiction de commercialiser (art. 41, let. f, ORH) est un autre point important en ce qui concerne les recherches sur des personnes décédées : la commission d’éthique doit s’assurer qu’aucune rémunération n’est versée pour la cession </w:t>
      </w:r>
      <w:r w:rsidRPr="004A2B1D">
        <w:rPr>
          <w:rFonts w:ascii="Arial" w:hAnsi="Arial"/>
          <w:sz w:val="22"/>
          <w:szCs w:val="22"/>
        </w:rPr>
        <w:t>des corps, seule une indemnité couvrant les frais étant admise. Les autres critères de vérification, dont la liste n’est pas exhaustive, recoupent ceux mentionnés aux art. 15 et 34 ORH ; il est possible de se référer aux feuilles d'information correspondantes</w:t>
      </w:r>
      <w:r w:rsidR="004A2B1D" w:rsidRPr="004A2B1D">
        <w:rPr>
          <w:rFonts w:ascii="Arial" w:hAnsi="Arial"/>
          <w:sz w:val="22"/>
          <w:szCs w:val="22"/>
        </w:rPr>
        <w:t xml:space="preserve"> sur le site de sw</w:t>
      </w:r>
      <w:r w:rsidR="005C70EA">
        <w:rPr>
          <w:rFonts w:ascii="Arial" w:hAnsi="Arial"/>
          <w:sz w:val="22"/>
          <w:szCs w:val="22"/>
        </w:rPr>
        <w:t>i</w:t>
      </w:r>
      <w:r w:rsidR="00100ACD">
        <w:rPr>
          <w:rFonts w:ascii="Arial" w:hAnsi="Arial"/>
          <w:sz w:val="22"/>
          <w:szCs w:val="22"/>
        </w:rPr>
        <w:t>ssethics (swisseth</w:t>
      </w:r>
      <w:r w:rsidR="004A2B1D" w:rsidRPr="004A2B1D">
        <w:rPr>
          <w:rFonts w:ascii="Arial" w:hAnsi="Arial"/>
          <w:sz w:val="22"/>
          <w:szCs w:val="22"/>
        </w:rPr>
        <w:t>ics.ch)</w:t>
      </w:r>
      <w:r w:rsidRPr="004A2B1D">
        <w:rPr>
          <w:rFonts w:ascii="Arial" w:hAnsi="Arial"/>
          <w:sz w:val="22"/>
          <w:szCs w:val="22"/>
        </w:rPr>
        <w:t>.</w:t>
      </w:r>
    </w:p>
    <w:p w14:paraId="18DF186A" w14:textId="77777777" w:rsidR="00247699" w:rsidRPr="00BF10CD" w:rsidRDefault="00247699" w:rsidP="00A04490">
      <w:pPr>
        <w:rPr>
          <w:rFonts w:ascii="Arial" w:eastAsia="Calibri" w:hAnsi="Arial" w:cs="Arial"/>
          <w:sz w:val="22"/>
          <w:szCs w:val="22"/>
          <w:lang w:eastAsia="en-US"/>
        </w:rPr>
      </w:pPr>
    </w:p>
    <w:p w14:paraId="41B84D89" w14:textId="77777777" w:rsidR="00144606" w:rsidRDefault="000360E0" w:rsidP="009E4A36">
      <w:pPr>
        <w:rPr>
          <w:rFonts w:ascii="Arial" w:hAnsi="Arial"/>
          <w:sz w:val="22"/>
          <w:szCs w:val="22"/>
        </w:rPr>
      </w:pPr>
      <w:r>
        <w:rPr>
          <w:rFonts w:ascii="Arial" w:hAnsi="Arial"/>
          <w:sz w:val="22"/>
          <w:szCs w:val="22"/>
        </w:rPr>
        <w:t xml:space="preserve">Le modèle qui suit sert de base à l’élaboration du plan de recherche. Son utilisation est obligatoire. Une liste détaillée des autres documents à remettre à la commission d’éthique compétente est fournie sur le portail Internet BASEC (Business Administration System for Ethics </w:t>
      </w:r>
      <w:proofErr w:type="spellStart"/>
      <w:r>
        <w:rPr>
          <w:rFonts w:ascii="Arial" w:hAnsi="Arial"/>
          <w:sz w:val="22"/>
          <w:szCs w:val="22"/>
        </w:rPr>
        <w:t>Committees</w:t>
      </w:r>
      <w:proofErr w:type="spellEnd"/>
      <w:r>
        <w:rPr>
          <w:rFonts w:ascii="Arial" w:hAnsi="Arial"/>
          <w:sz w:val="22"/>
          <w:szCs w:val="22"/>
        </w:rPr>
        <w:t>).</w:t>
      </w:r>
    </w:p>
    <w:p w14:paraId="1946F69B" w14:textId="77777777" w:rsidR="004E4790" w:rsidRDefault="004E4790" w:rsidP="009E4A36">
      <w:pPr>
        <w:rPr>
          <w:rFonts w:ascii="Arial" w:hAnsi="Arial"/>
          <w:sz w:val="22"/>
          <w:szCs w:val="22"/>
        </w:rPr>
      </w:pPr>
    </w:p>
    <w:p w14:paraId="12597417" w14:textId="728A41F6" w:rsidR="004E4790" w:rsidRPr="00DD1A2F" w:rsidRDefault="004E4790" w:rsidP="009E4A36">
      <w:pPr>
        <w:rPr>
          <w:rFonts w:ascii="Arial" w:eastAsia="Calibri" w:hAnsi="Arial" w:cs="Arial"/>
          <w:sz w:val="22"/>
          <w:szCs w:val="22"/>
        </w:rPr>
      </w:pPr>
      <w:r w:rsidRPr="004E4790">
        <w:rPr>
          <w:rFonts w:ascii="Arial" w:eastAsia="Calibri" w:hAnsi="Arial" w:cs="Arial"/>
          <w:sz w:val="22"/>
          <w:szCs w:val="22"/>
        </w:rPr>
        <w:t>Toutes les requêtes soumises aux commissions d’éthique doivent aborder la question du sexe et du genre, à moins que ce thème soit totalement insignifiant pour le projet en question. Se fondant sur les recommandations</w:t>
      </w:r>
      <w:proofErr w:type="gramStart"/>
      <w:r w:rsidRPr="004E4790">
        <w:rPr>
          <w:rFonts w:ascii="Arial" w:eastAsia="Calibri" w:hAnsi="Arial" w:cs="Arial"/>
          <w:sz w:val="22"/>
          <w:szCs w:val="22"/>
        </w:rPr>
        <w:t xml:space="preserve"> «</w:t>
      </w:r>
      <w:proofErr w:type="spellStart"/>
      <w:r w:rsidRPr="004E4790">
        <w:rPr>
          <w:rFonts w:ascii="Arial" w:eastAsia="Calibri" w:hAnsi="Arial" w:cs="Arial"/>
          <w:sz w:val="22"/>
          <w:szCs w:val="22"/>
        </w:rPr>
        <w:t>sex</w:t>
      </w:r>
      <w:proofErr w:type="spellEnd"/>
      <w:proofErr w:type="gramEnd"/>
      <w:r w:rsidRPr="004E4790">
        <w:rPr>
          <w:rFonts w:ascii="Arial" w:eastAsia="Calibri" w:hAnsi="Arial" w:cs="Arial"/>
          <w:sz w:val="22"/>
          <w:szCs w:val="22"/>
        </w:rPr>
        <w:t xml:space="preserve"> and </w:t>
      </w:r>
      <w:proofErr w:type="spellStart"/>
      <w:r w:rsidRPr="004E4790">
        <w:rPr>
          <w:rFonts w:ascii="Arial" w:eastAsia="Calibri" w:hAnsi="Arial" w:cs="Arial"/>
          <w:sz w:val="22"/>
          <w:szCs w:val="22"/>
        </w:rPr>
        <w:t>gender</w:t>
      </w:r>
      <w:proofErr w:type="spellEnd"/>
      <w:r w:rsidRPr="004E4790">
        <w:rPr>
          <w:rFonts w:ascii="Arial" w:eastAsia="Calibri" w:hAnsi="Arial" w:cs="Arial"/>
          <w:sz w:val="22"/>
          <w:szCs w:val="22"/>
        </w:rPr>
        <w:t xml:space="preserve"> in </w:t>
      </w:r>
      <w:proofErr w:type="spellStart"/>
      <w:r w:rsidRPr="004E4790">
        <w:rPr>
          <w:rFonts w:ascii="Arial" w:eastAsia="Calibri" w:hAnsi="Arial" w:cs="Arial"/>
          <w:sz w:val="22"/>
          <w:szCs w:val="22"/>
        </w:rPr>
        <w:t>research</w:t>
      </w:r>
      <w:proofErr w:type="spellEnd"/>
      <w:r w:rsidRPr="004E4790">
        <w:rPr>
          <w:rFonts w:ascii="Arial" w:eastAsia="Calibri" w:hAnsi="Arial" w:cs="Arial"/>
          <w:sz w:val="22"/>
          <w:szCs w:val="22"/>
        </w:rPr>
        <w:t xml:space="preserve"> </w:t>
      </w:r>
      <w:proofErr w:type="spellStart"/>
      <w:r w:rsidRPr="004E4790">
        <w:rPr>
          <w:rFonts w:ascii="Arial" w:eastAsia="Calibri" w:hAnsi="Arial" w:cs="Arial"/>
          <w:sz w:val="22"/>
          <w:szCs w:val="22"/>
        </w:rPr>
        <w:t>involving</w:t>
      </w:r>
      <w:proofErr w:type="spellEnd"/>
      <w:r w:rsidRPr="004E4790">
        <w:rPr>
          <w:rFonts w:ascii="Arial" w:eastAsia="Calibri" w:hAnsi="Arial" w:cs="Arial"/>
          <w:sz w:val="22"/>
          <w:szCs w:val="22"/>
        </w:rPr>
        <w:t xml:space="preserve"> </w:t>
      </w:r>
      <w:proofErr w:type="spellStart"/>
      <w:r w:rsidRPr="004E4790">
        <w:rPr>
          <w:rFonts w:ascii="Arial" w:eastAsia="Calibri" w:hAnsi="Arial" w:cs="Arial"/>
          <w:sz w:val="22"/>
          <w:szCs w:val="22"/>
        </w:rPr>
        <w:t>humans</w:t>
      </w:r>
      <w:proofErr w:type="spellEnd"/>
      <w:r w:rsidRPr="004E4790">
        <w:rPr>
          <w:rFonts w:ascii="Arial" w:eastAsia="Calibri" w:hAnsi="Arial" w:cs="Arial"/>
          <w:sz w:val="22"/>
          <w:szCs w:val="22"/>
        </w:rPr>
        <w:t xml:space="preserve"> </w:t>
      </w:r>
      <w:proofErr w:type="spellStart"/>
      <w:r w:rsidRPr="004E4790">
        <w:rPr>
          <w:rFonts w:ascii="Arial" w:eastAsia="Calibri" w:hAnsi="Arial" w:cs="Arial"/>
          <w:sz w:val="22"/>
          <w:szCs w:val="22"/>
        </w:rPr>
        <w:t>according</w:t>
      </w:r>
      <w:proofErr w:type="spellEnd"/>
      <w:r w:rsidRPr="004E4790">
        <w:rPr>
          <w:rFonts w:ascii="Arial" w:eastAsia="Calibri" w:hAnsi="Arial" w:cs="Arial"/>
          <w:sz w:val="22"/>
          <w:szCs w:val="22"/>
        </w:rPr>
        <w:t xml:space="preserve"> to the HRA» (</w:t>
      </w:r>
      <w:r>
        <w:rPr>
          <w:rFonts w:ascii="Arial" w:eastAsia="Calibri" w:hAnsi="Arial" w:cs="Arial"/>
          <w:sz w:val="22"/>
          <w:szCs w:val="22"/>
        </w:rPr>
        <w:t xml:space="preserve">swissethics.ch / Thèmes / </w:t>
      </w:r>
      <w:r w:rsidRPr="004E4790">
        <w:rPr>
          <w:rFonts w:ascii="Arial" w:eastAsia="Calibri" w:hAnsi="Arial" w:cs="Arial"/>
          <w:sz w:val="22"/>
          <w:szCs w:val="22"/>
        </w:rPr>
        <w:t>Recherche sensible au genre), un groupe d’experts a mis au point une série d’instructions afin de soutenir les chercheuses et chercheurs dans l’établissement du dossier de recherche, qui comprend une grille élaborée par analogie aux directives SAGER. Pour les chercheuses et chercheurs, il importe de savoir que cette grille de contrôle sert de référence aux membres des commissions d’éthique dans le cadre de l’examen de tous les protocoles et documents y relatifs.</w:t>
      </w:r>
    </w:p>
    <w:p w14:paraId="56834EFE" w14:textId="77777777" w:rsidR="00144606" w:rsidRPr="00DD1A2F" w:rsidRDefault="00144606" w:rsidP="009E4A36">
      <w:pPr>
        <w:rPr>
          <w:rFonts w:ascii="Arial" w:hAnsi="Arial" w:cs="Arial"/>
          <w:sz w:val="22"/>
          <w:szCs w:val="22"/>
        </w:rPr>
      </w:pPr>
    </w:p>
    <w:p w14:paraId="067A5865" w14:textId="77777777" w:rsidR="00E304A4" w:rsidRPr="00DD1A2F" w:rsidRDefault="00E304A4" w:rsidP="00E304A4">
      <w:pPr>
        <w:numPr>
          <w:ilvl w:val="0"/>
          <w:numId w:val="11"/>
        </w:numPr>
        <w:rPr>
          <w:rFonts w:ascii="Arial" w:hAnsi="Arial" w:cs="Arial"/>
          <w:sz w:val="22"/>
          <w:szCs w:val="22"/>
        </w:rPr>
      </w:pPr>
      <w:r>
        <w:rPr>
          <w:rFonts w:ascii="Arial" w:hAnsi="Arial"/>
          <w:sz w:val="22"/>
          <w:szCs w:val="22"/>
        </w:rPr>
        <w:t>Les passages écrits en noir ne nécessitent pas d’être adaptés et doivent simplement être repris tels quels.</w:t>
      </w:r>
    </w:p>
    <w:p w14:paraId="1E9DC04F" w14:textId="77777777" w:rsidR="00E304A4" w:rsidRPr="005F6FDC" w:rsidRDefault="006D47E3" w:rsidP="00E304A4">
      <w:pPr>
        <w:numPr>
          <w:ilvl w:val="0"/>
          <w:numId w:val="11"/>
        </w:numPr>
        <w:rPr>
          <w:rFonts w:ascii="Arial" w:hAnsi="Arial" w:cs="Arial"/>
          <w:sz w:val="22"/>
          <w:szCs w:val="22"/>
        </w:rPr>
      </w:pPr>
      <w:r>
        <w:rPr>
          <w:rFonts w:ascii="Arial" w:hAnsi="Arial"/>
          <w:bCs/>
          <w:sz w:val="22"/>
          <w:szCs w:val="22"/>
        </w:rPr>
        <w:t xml:space="preserve">Les passages écrits en </w:t>
      </w:r>
      <w:r>
        <w:rPr>
          <w:rFonts w:ascii="Arial" w:hAnsi="Arial"/>
          <w:bCs/>
          <w:color w:val="0000FF"/>
          <w:sz w:val="22"/>
          <w:szCs w:val="22"/>
        </w:rPr>
        <w:t>bleu</w:t>
      </w:r>
      <w:r>
        <w:rPr>
          <w:rFonts w:ascii="Arial" w:hAnsi="Arial"/>
          <w:bCs/>
          <w:sz w:val="22"/>
          <w:szCs w:val="22"/>
        </w:rPr>
        <w:t xml:space="preserve"> correspondent aux parties à formuler librement. Ils ne font que donner des indications sur les informations à fournir. Tous les commentaires et exemples écrits en bleu doivent être supprimés avant la soumission.</w:t>
      </w:r>
    </w:p>
    <w:p w14:paraId="193851D3" w14:textId="77777777" w:rsidR="004E4790" w:rsidRPr="004E4790" w:rsidRDefault="004E4790" w:rsidP="00D757B8">
      <w:pPr>
        <w:numPr>
          <w:ilvl w:val="0"/>
          <w:numId w:val="11"/>
        </w:numPr>
        <w:rPr>
          <w:rFonts w:ascii="Arial" w:hAnsi="Arial" w:cs="Arial"/>
          <w:bCs/>
          <w:sz w:val="22"/>
          <w:szCs w:val="22"/>
        </w:rPr>
      </w:pPr>
      <w:r w:rsidRPr="004E4790">
        <w:rPr>
          <w:rFonts w:ascii="Arial" w:hAnsi="Arial"/>
          <w:bCs/>
          <w:sz w:val="22"/>
          <w:szCs w:val="22"/>
        </w:rPr>
        <w:t>Veuillez utiliser un langage épicène.</w:t>
      </w:r>
    </w:p>
    <w:p w14:paraId="2512A095" w14:textId="7062CBFB" w:rsidR="004E4790" w:rsidRPr="004E4790" w:rsidRDefault="004E4790" w:rsidP="00D757B8">
      <w:pPr>
        <w:numPr>
          <w:ilvl w:val="0"/>
          <w:numId w:val="11"/>
        </w:numPr>
        <w:rPr>
          <w:rFonts w:ascii="Arial" w:hAnsi="Arial" w:cs="Arial"/>
          <w:bCs/>
          <w:sz w:val="22"/>
          <w:szCs w:val="22"/>
        </w:rPr>
      </w:pPr>
      <w:r w:rsidRPr="004E4790">
        <w:rPr>
          <w:rFonts w:ascii="Arial" w:hAnsi="Arial" w:cs="Arial"/>
          <w:bCs/>
          <w:sz w:val="22"/>
          <w:szCs w:val="22"/>
        </w:rPr>
        <w:t xml:space="preserve">Le protocole doit être signé par la direction du projet, le promoteur (le cas échéant) et, dans le cas d'un projet multicentrique, par chacun des responsables locaux du projet. Les signatures électroniques sont acceptées. Le prestataire de services utilisé pour le processus de signature électronique doit disposer d'un système qui vérifie que la signature </w:t>
      </w:r>
      <w:r w:rsidRPr="004E4790">
        <w:rPr>
          <w:rFonts w:ascii="Arial" w:hAnsi="Arial" w:cs="Arial"/>
          <w:bCs/>
          <w:sz w:val="22"/>
          <w:szCs w:val="22"/>
        </w:rPr>
        <w:lastRenderedPageBreak/>
        <w:t>électronique est correcte et authentique et qu'elle est correctement intégrée dans le document. Si le protocole est signé à la main, les scans des pages de signature sont</w:t>
      </w:r>
      <w:r>
        <w:rPr>
          <w:rFonts w:ascii="Arial" w:hAnsi="Arial" w:cs="Arial"/>
          <w:bCs/>
          <w:sz w:val="22"/>
          <w:szCs w:val="22"/>
        </w:rPr>
        <w:t xml:space="preserve"> </w:t>
      </w:r>
      <w:r w:rsidRPr="004E4790">
        <w:rPr>
          <w:rFonts w:ascii="Arial" w:hAnsi="Arial" w:cs="Arial"/>
          <w:bCs/>
          <w:sz w:val="22"/>
          <w:szCs w:val="22"/>
        </w:rPr>
        <w:t>téléchargés séparément sur BASEC.</w:t>
      </w:r>
    </w:p>
    <w:p w14:paraId="5F6D6941" w14:textId="7527926D" w:rsidR="004E4790" w:rsidRPr="004E4790" w:rsidRDefault="004E4790" w:rsidP="00FE3618">
      <w:pPr>
        <w:numPr>
          <w:ilvl w:val="0"/>
          <w:numId w:val="11"/>
        </w:numPr>
        <w:rPr>
          <w:rFonts w:ascii="Arial" w:hAnsi="Arial" w:cs="Arial"/>
          <w:bCs/>
          <w:sz w:val="22"/>
          <w:szCs w:val="22"/>
        </w:rPr>
      </w:pPr>
      <w:r w:rsidRPr="004E4790">
        <w:rPr>
          <w:rFonts w:ascii="Arial" w:hAnsi="Arial" w:cs="Arial"/>
          <w:bCs/>
          <w:sz w:val="22"/>
          <w:szCs w:val="22"/>
        </w:rPr>
        <w:t>Le protocole doit être téléchargé dans un format PDF OCR (reconnaissance optique de</w:t>
      </w:r>
      <w:r>
        <w:rPr>
          <w:rFonts w:ascii="Arial" w:hAnsi="Arial" w:cs="Arial"/>
          <w:bCs/>
          <w:sz w:val="22"/>
          <w:szCs w:val="22"/>
        </w:rPr>
        <w:t xml:space="preserve"> </w:t>
      </w:r>
      <w:r w:rsidRPr="004E4790">
        <w:rPr>
          <w:rFonts w:ascii="Arial" w:hAnsi="Arial" w:cs="Arial"/>
          <w:bCs/>
          <w:sz w:val="22"/>
          <w:szCs w:val="22"/>
        </w:rPr>
        <w:t>caractères, c'est-à-dire un format PDF consultable).</w:t>
      </w:r>
    </w:p>
    <w:p w14:paraId="479EE4EE" w14:textId="3D116571" w:rsidR="000000C9" w:rsidRPr="005F6FDC" w:rsidRDefault="000000C9" w:rsidP="000000C9">
      <w:pPr>
        <w:numPr>
          <w:ilvl w:val="0"/>
          <w:numId w:val="11"/>
        </w:numPr>
        <w:rPr>
          <w:rFonts w:ascii="Arial" w:hAnsi="Arial" w:cs="Arial"/>
          <w:bCs/>
          <w:sz w:val="22"/>
          <w:szCs w:val="22"/>
        </w:rPr>
      </w:pPr>
      <w:r>
        <w:rPr>
          <w:rFonts w:ascii="Arial" w:hAnsi="Arial"/>
          <w:bCs/>
          <w:sz w:val="22"/>
          <w:szCs w:val="22"/>
        </w:rPr>
        <w:t>La saisie via le portail Internet BASEC (</w:t>
      </w:r>
      <w:hyperlink r:id="rId8" w:history="1">
        <w:r>
          <w:rPr>
            <w:rStyle w:val="Hyperlink"/>
            <w:rFonts w:ascii="Arial" w:hAnsi="Arial"/>
            <w:bCs/>
            <w:sz w:val="22"/>
            <w:szCs w:val="22"/>
          </w:rPr>
          <w:t>https://submissions.swissethics.ch/en/</w:t>
        </w:r>
      </w:hyperlink>
      <w:r>
        <w:rPr>
          <w:rFonts w:ascii="Arial" w:hAnsi="Arial"/>
          <w:bCs/>
          <w:sz w:val="22"/>
          <w:szCs w:val="22"/>
        </w:rPr>
        <w:t>) est obligatoire.</w:t>
      </w:r>
    </w:p>
    <w:p w14:paraId="35C1498A" w14:textId="77777777" w:rsidR="005E5948" w:rsidRPr="00EF4B3B" w:rsidRDefault="005E5948" w:rsidP="00026322">
      <w:pPr>
        <w:rPr>
          <w:rFonts w:ascii="Arial" w:eastAsia="Calibri" w:hAnsi="Arial" w:cs="Arial"/>
          <w:sz w:val="22"/>
          <w:szCs w:val="22"/>
        </w:rPr>
      </w:pPr>
    </w:p>
    <w:p w14:paraId="532F0D1F" w14:textId="77777777" w:rsidR="00E17C07" w:rsidRPr="005F6FDC" w:rsidRDefault="00E17C07" w:rsidP="00026322">
      <w:pPr>
        <w:rPr>
          <w:rFonts w:ascii="Arial" w:eastAsia="Calibri" w:hAnsi="Arial" w:cs="Arial"/>
          <w:b/>
          <w:sz w:val="22"/>
          <w:szCs w:val="22"/>
        </w:rPr>
      </w:pPr>
      <w:r>
        <w:rPr>
          <w:rFonts w:ascii="Arial" w:hAnsi="Arial"/>
          <w:b/>
          <w:sz w:val="22"/>
          <w:szCs w:val="22"/>
        </w:rPr>
        <w:t>Veuillez noter que les données du protocole doivent être identiques à celles du formulaire soumis dans BASEC. Dans ce dernier, il est possible de renvoyer au protocole afin d’éviter des doublons. L'inverse n'est pas permis.</w:t>
      </w:r>
    </w:p>
    <w:p w14:paraId="48FFF388" w14:textId="3570DC3F" w:rsidR="005708C7" w:rsidRDefault="005708C7">
      <w:pPr>
        <w:rPr>
          <w:rFonts w:ascii="Arial" w:hAnsi="Arial" w:cs="Arial"/>
          <w:sz w:val="22"/>
          <w:szCs w:val="22"/>
          <w:lang w:val="de-CH"/>
        </w:rPr>
      </w:pPr>
    </w:p>
    <w:p w14:paraId="2BBF60D5" w14:textId="77777777" w:rsidR="004E7170" w:rsidRDefault="004E7170">
      <w:pPr>
        <w:rPr>
          <w:rFonts w:ascii="Arial" w:hAnsi="Arial" w:cs="Arial"/>
          <w:sz w:val="22"/>
          <w:szCs w:val="22"/>
          <w:lang w:val="de-CH"/>
        </w:rPr>
      </w:pPr>
    </w:p>
    <w:p w14:paraId="4ED01596" w14:textId="77777777" w:rsidR="00B62161" w:rsidRPr="00E17C07" w:rsidRDefault="00B62161" w:rsidP="00026322">
      <w:pPr>
        <w:rPr>
          <w:rFonts w:ascii="Arial" w:hAnsi="Arial" w:cs="Arial"/>
          <w:sz w:val="22"/>
          <w:szCs w:val="22"/>
          <w:lang w:val="de-CH"/>
        </w:rPr>
      </w:pPr>
    </w:p>
    <w:p w14:paraId="49AD6529" w14:textId="15CC8C3D" w:rsidR="00026322" w:rsidRDefault="005708C7" w:rsidP="00026322">
      <w:pPr>
        <w:rPr>
          <w:rFonts w:ascii="Arial" w:hAnsi="Arial" w:cs="Arial"/>
          <w:b/>
          <w:sz w:val="22"/>
          <w:szCs w:val="22"/>
        </w:rPr>
      </w:pPr>
      <w:r w:rsidRPr="005708C7">
        <w:rPr>
          <w:rFonts w:ascii="Arial" w:hAnsi="Arial"/>
          <w:b/>
          <w:sz w:val="22"/>
          <w:szCs w:val="22"/>
        </w:rPr>
        <w:t>Historique des modifications</w:t>
      </w: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6"/>
        <w:gridCol w:w="1233"/>
        <w:gridCol w:w="1559"/>
        <w:gridCol w:w="4524"/>
        <w:gridCol w:w="991"/>
      </w:tblGrid>
      <w:tr w:rsidR="00026322" w14:paraId="4BDED09E" w14:textId="77777777" w:rsidTr="005C70EA">
        <w:trPr>
          <w:trHeight w:val="265"/>
        </w:trPr>
        <w:tc>
          <w:tcPr>
            <w:tcW w:w="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0EA4DF" w14:textId="77777777" w:rsidR="00026322" w:rsidRDefault="00026322" w:rsidP="009C3E4E">
            <w:pPr>
              <w:ind w:left="-26"/>
              <w:rPr>
                <w:rFonts w:ascii="Arial" w:hAnsi="Arial" w:cs="Arial"/>
                <w:sz w:val="18"/>
                <w:szCs w:val="18"/>
              </w:rPr>
            </w:pPr>
            <w:r>
              <w:rPr>
                <w:rFonts w:ascii="Arial" w:hAnsi="Arial"/>
                <w:sz w:val="18"/>
                <w:szCs w:val="18"/>
              </w:rPr>
              <w:t>Version Nr</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D7C3B8" w14:textId="1D0C2A18" w:rsidR="00026322" w:rsidRDefault="005708C7" w:rsidP="009C3E4E">
            <w:pPr>
              <w:rPr>
                <w:rFonts w:ascii="Arial" w:hAnsi="Arial" w:cs="Arial"/>
                <w:sz w:val="18"/>
                <w:szCs w:val="18"/>
              </w:rPr>
            </w:pPr>
            <w:r w:rsidRPr="005708C7">
              <w:rPr>
                <w:rFonts w:ascii="Arial" w:hAnsi="Arial"/>
                <w:sz w:val="18"/>
                <w:szCs w:val="18"/>
              </w:rPr>
              <w:t>Date de la version</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7C5957" w14:textId="4FB64B08" w:rsidR="00026322" w:rsidRDefault="005708C7" w:rsidP="009C3E4E">
            <w:pPr>
              <w:rPr>
                <w:rFonts w:ascii="Arial" w:hAnsi="Arial" w:cs="Arial"/>
                <w:sz w:val="18"/>
                <w:szCs w:val="18"/>
              </w:rPr>
            </w:pPr>
            <w:r w:rsidRPr="005708C7">
              <w:rPr>
                <w:rFonts w:ascii="Arial" w:hAnsi="Arial"/>
                <w:sz w:val="18"/>
                <w:szCs w:val="18"/>
              </w:rPr>
              <w:t>Modifié sans changement de version</w:t>
            </w:r>
          </w:p>
        </w:tc>
        <w:tc>
          <w:tcPr>
            <w:tcW w:w="4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1CDF" w14:textId="4B424D39" w:rsidR="00026322" w:rsidRDefault="005708C7" w:rsidP="009C3E4E">
            <w:pPr>
              <w:rPr>
                <w:rFonts w:ascii="Arial" w:hAnsi="Arial" w:cs="Arial"/>
                <w:sz w:val="18"/>
                <w:szCs w:val="18"/>
              </w:rPr>
            </w:pPr>
            <w:r w:rsidRPr="005708C7">
              <w:rPr>
                <w:rFonts w:ascii="Arial" w:hAnsi="Arial"/>
                <w:sz w:val="18"/>
                <w:szCs w:val="18"/>
              </w:rPr>
              <w:t>Description, commentaires</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6C6EAE" w14:textId="556CEF59" w:rsidR="00026322" w:rsidRDefault="005708C7" w:rsidP="009C3E4E">
            <w:pPr>
              <w:rPr>
                <w:rFonts w:ascii="Arial" w:hAnsi="Arial" w:cs="Arial"/>
                <w:sz w:val="18"/>
                <w:szCs w:val="18"/>
              </w:rPr>
            </w:pPr>
            <w:r w:rsidRPr="005708C7">
              <w:rPr>
                <w:rFonts w:ascii="Arial" w:hAnsi="Arial"/>
                <w:sz w:val="18"/>
                <w:szCs w:val="18"/>
              </w:rPr>
              <w:t>Contrôle</w:t>
            </w:r>
          </w:p>
        </w:tc>
      </w:tr>
      <w:tr w:rsidR="00026322" w14:paraId="38E21E85" w14:textId="77777777" w:rsidTr="005C70EA">
        <w:trPr>
          <w:trHeight w:val="333"/>
        </w:trPr>
        <w:tc>
          <w:tcPr>
            <w:tcW w:w="726" w:type="dxa"/>
            <w:tcBorders>
              <w:top w:val="single" w:sz="4" w:space="0" w:color="auto"/>
              <w:left w:val="single" w:sz="4" w:space="0" w:color="auto"/>
              <w:bottom w:val="single" w:sz="4" w:space="0" w:color="auto"/>
              <w:right w:val="single" w:sz="4" w:space="0" w:color="auto"/>
            </w:tcBorders>
          </w:tcPr>
          <w:p w14:paraId="3DF61B36" w14:textId="77777777" w:rsidR="00026322" w:rsidRDefault="00026322" w:rsidP="009C3E4E">
            <w:pPr>
              <w:rPr>
                <w:rFonts w:ascii="Arial" w:hAnsi="Arial" w:cs="Arial"/>
                <w:sz w:val="18"/>
                <w:szCs w:val="18"/>
              </w:rPr>
            </w:pPr>
            <w:r>
              <w:rPr>
                <w:rFonts w:ascii="Arial" w:hAnsi="Arial"/>
                <w:sz w:val="18"/>
                <w:szCs w:val="18"/>
              </w:rPr>
              <w:t>1.0</w:t>
            </w:r>
          </w:p>
        </w:tc>
        <w:tc>
          <w:tcPr>
            <w:tcW w:w="1233" w:type="dxa"/>
            <w:tcBorders>
              <w:top w:val="single" w:sz="4" w:space="0" w:color="auto"/>
              <w:left w:val="single" w:sz="4" w:space="0" w:color="auto"/>
              <w:bottom w:val="single" w:sz="4" w:space="0" w:color="auto"/>
              <w:right w:val="single" w:sz="4" w:space="0" w:color="auto"/>
            </w:tcBorders>
          </w:tcPr>
          <w:p w14:paraId="257EA9FB" w14:textId="5658DAA9" w:rsidR="00026322" w:rsidRDefault="008251DE" w:rsidP="009C3E4E">
            <w:pPr>
              <w:ind w:left="-26"/>
              <w:rPr>
                <w:rFonts w:ascii="Arial" w:hAnsi="Arial" w:cs="Arial"/>
                <w:sz w:val="18"/>
                <w:szCs w:val="18"/>
              </w:rPr>
            </w:pPr>
            <w:r>
              <w:rPr>
                <w:rFonts w:ascii="Arial" w:hAnsi="Arial"/>
                <w:sz w:val="18"/>
                <w:szCs w:val="18"/>
              </w:rPr>
              <w:t>22</w:t>
            </w:r>
            <w:r w:rsidR="00B33346">
              <w:rPr>
                <w:rFonts w:ascii="Arial" w:hAnsi="Arial"/>
                <w:sz w:val="18"/>
                <w:szCs w:val="18"/>
              </w:rPr>
              <w:t>.09</w:t>
            </w:r>
            <w:r w:rsidR="00B81C15">
              <w:rPr>
                <w:rFonts w:ascii="Arial" w:hAnsi="Arial"/>
                <w:sz w:val="18"/>
                <w:szCs w:val="18"/>
              </w:rPr>
              <w:t>.17</w:t>
            </w:r>
          </w:p>
        </w:tc>
        <w:tc>
          <w:tcPr>
            <w:tcW w:w="1559" w:type="dxa"/>
            <w:tcBorders>
              <w:top w:val="single" w:sz="4" w:space="0" w:color="auto"/>
              <w:left w:val="single" w:sz="4" w:space="0" w:color="auto"/>
              <w:bottom w:val="single" w:sz="4" w:space="0" w:color="auto"/>
              <w:right w:val="single" w:sz="4" w:space="0" w:color="auto"/>
            </w:tcBorders>
          </w:tcPr>
          <w:p w14:paraId="074BC0FA" w14:textId="77777777" w:rsidR="00026322" w:rsidRDefault="00026322" w:rsidP="009C3E4E">
            <w:pPr>
              <w:ind w:left="-26"/>
              <w:rPr>
                <w:rFonts w:ascii="Arial" w:hAnsi="Arial" w:cs="Arial"/>
                <w:sz w:val="18"/>
                <w:szCs w:val="18"/>
                <w:lang w:val="en-US"/>
              </w:rPr>
            </w:pPr>
          </w:p>
        </w:tc>
        <w:tc>
          <w:tcPr>
            <w:tcW w:w="4524" w:type="dxa"/>
            <w:tcBorders>
              <w:top w:val="single" w:sz="4" w:space="0" w:color="auto"/>
              <w:left w:val="single" w:sz="4" w:space="0" w:color="auto"/>
              <w:bottom w:val="single" w:sz="4" w:space="0" w:color="auto"/>
              <w:right w:val="single" w:sz="4" w:space="0" w:color="auto"/>
            </w:tcBorders>
            <w:hideMark/>
          </w:tcPr>
          <w:p w14:paraId="0036F28B" w14:textId="77777777" w:rsidR="00026322" w:rsidRDefault="00026322" w:rsidP="009C3E4E">
            <w:pPr>
              <w:rPr>
                <w:rFonts w:ascii="Arial" w:hAnsi="Arial" w:cs="Arial"/>
                <w:sz w:val="18"/>
                <w:szCs w:val="18"/>
              </w:rPr>
            </w:pPr>
            <w:r>
              <w:rPr>
                <w:rFonts w:ascii="Arial" w:hAnsi="Arial"/>
                <w:sz w:val="18"/>
                <w:szCs w:val="18"/>
              </w:rPr>
              <w:t>Initial version</w:t>
            </w:r>
          </w:p>
        </w:tc>
        <w:tc>
          <w:tcPr>
            <w:tcW w:w="991" w:type="dxa"/>
            <w:tcBorders>
              <w:top w:val="single" w:sz="4" w:space="0" w:color="auto"/>
              <w:left w:val="single" w:sz="4" w:space="0" w:color="auto"/>
              <w:bottom w:val="single" w:sz="4" w:space="0" w:color="auto"/>
              <w:right w:val="single" w:sz="4" w:space="0" w:color="auto"/>
            </w:tcBorders>
            <w:hideMark/>
          </w:tcPr>
          <w:p w14:paraId="5703690E" w14:textId="77777777" w:rsidR="00026322" w:rsidRDefault="00026322" w:rsidP="009C3E4E">
            <w:pPr>
              <w:ind w:left="-26"/>
              <w:rPr>
                <w:rFonts w:ascii="Arial" w:hAnsi="Arial" w:cs="Arial"/>
                <w:sz w:val="18"/>
                <w:szCs w:val="18"/>
              </w:rPr>
            </w:pPr>
            <w:r>
              <w:rPr>
                <w:rFonts w:ascii="Arial" w:hAnsi="Arial"/>
                <w:sz w:val="18"/>
                <w:szCs w:val="18"/>
              </w:rPr>
              <w:t>PG</w:t>
            </w:r>
          </w:p>
        </w:tc>
      </w:tr>
      <w:tr w:rsidR="005708C7" w14:paraId="43B4F2F2" w14:textId="77777777" w:rsidTr="005C70EA">
        <w:trPr>
          <w:trHeight w:val="333"/>
        </w:trPr>
        <w:tc>
          <w:tcPr>
            <w:tcW w:w="726" w:type="dxa"/>
            <w:tcBorders>
              <w:top w:val="single" w:sz="4" w:space="0" w:color="auto"/>
              <w:left w:val="single" w:sz="4" w:space="0" w:color="auto"/>
              <w:bottom w:val="single" w:sz="4" w:space="0" w:color="auto"/>
              <w:right w:val="single" w:sz="4" w:space="0" w:color="auto"/>
            </w:tcBorders>
          </w:tcPr>
          <w:p w14:paraId="30C2A9CA" w14:textId="77777777" w:rsidR="005708C7" w:rsidRDefault="005708C7" w:rsidP="009C3E4E">
            <w:pPr>
              <w:rPr>
                <w:rFonts w:ascii="Arial" w:hAnsi="Arial"/>
                <w:sz w:val="18"/>
                <w:szCs w:val="18"/>
              </w:rPr>
            </w:pPr>
          </w:p>
        </w:tc>
        <w:tc>
          <w:tcPr>
            <w:tcW w:w="1233" w:type="dxa"/>
            <w:tcBorders>
              <w:top w:val="single" w:sz="4" w:space="0" w:color="auto"/>
              <w:left w:val="single" w:sz="4" w:space="0" w:color="auto"/>
              <w:bottom w:val="single" w:sz="4" w:space="0" w:color="auto"/>
              <w:right w:val="single" w:sz="4" w:space="0" w:color="auto"/>
            </w:tcBorders>
          </w:tcPr>
          <w:p w14:paraId="36F87696" w14:textId="77777777" w:rsidR="005708C7" w:rsidRDefault="005708C7" w:rsidP="009C3E4E">
            <w:pPr>
              <w:ind w:left="-26"/>
              <w:rPr>
                <w:rFonts w:ascii="Arial" w:hAnsi="Arial"/>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4EA27EA" w14:textId="0FD912B2" w:rsidR="005708C7" w:rsidRDefault="005708C7" w:rsidP="009C3E4E">
            <w:pPr>
              <w:ind w:left="-26"/>
              <w:rPr>
                <w:rFonts w:ascii="Arial" w:hAnsi="Arial" w:cs="Arial"/>
                <w:sz w:val="18"/>
                <w:szCs w:val="18"/>
                <w:lang w:val="en-US"/>
              </w:rPr>
            </w:pPr>
            <w:r>
              <w:rPr>
                <w:rFonts w:ascii="Arial" w:hAnsi="Arial" w:cs="Arial"/>
                <w:sz w:val="18"/>
                <w:szCs w:val="18"/>
                <w:lang w:val="en-US"/>
              </w:rPr>
              <w:t>X</w:t>
            </w:r>
          </w:p>
        </w:tc>
        <w:tc>
          <w:tcPr>
            <w:tcW w:w="4524" w:type="dxa"/>
            <w:tcBorders>
              <w:top w:val="single" w:sz="4" w:space="0" w:color="auto"/>
              <w:left w:val="single" w:sz="4" w:space="0" w:color="auto"/>
              <w:bottom w:val="single" w:sz="4" w:space="0" w:color="auto"/>
              <w:right w:val="single" w:sz="4" w:space="0" w:color="auto"/>
            </w:tcBorders>
          </w:tcPr>
          <w:p w14:paraId="560A2A87" w14:textId="45C6FE67" w:rsidR="005708C7" w:rsidRDefault="005A7EA4" w:rsidP="009C3E4E">
            <w:pPr>
              <w:rPr>
                <w:rFonts w:ascii="Arial" w:hAnsi="Arial"/>
                <w:sz w:val="18"/>
                <w:szCs w:val="18"/>
              </w:rPr>
            </w:pPr>
            <w:r w:rsidRPr="005A7EA4">
              <w:rPr>
                <w:rFonts w:ascii="Arial" w:hAnsi="Arial"/>
                <w:sz w:val="18"/>
                <w:szCs w:val="18"/>
              </w:rPr>
              <w:t>Suppression de la référence à l'article 34</w:t>
            </w:r>
            <w:r>
              <w:rPr>
                <w:rFonts w:ascii="Arial" w:hAnsi="Arial"/>
                <w:sz w:val="18"/>
                <w:szCs w:val="18"/>
              </w:rPr>
              <w:t xml:space="preserve"> LRH</w:t>
            </w:r>
          </w:p>
        </w:tc>
        <w:tc>
          <w:tcPr>
            <w:tcW w:w="991" w:type="dxa"/>
            <w:tcBorders>
              <w:top w:val="single" w:sz="4" w:space="0" w:color="auto"/>
              <w:left w:val="single" w:sz="4" w:space="0" w:color="auto"/>
              <w:bottom w:val="single" w:sz="4" w:space="0" w:color="auto"/>
              <w:right w:val="single" w:sz="4" w:space="0" w:color="auto"/>
            </w:tcBorders>
          </w:tcPr>
          <w:p w14:paraId="5F0E53E2" w14:textId="741C8471" w:rsidR="005708C7" w:rsidRDefault="005708C7" w:rsidP="009C3E4E">
            <w:pPr>
              <w:ind w:left="-26"/>
              <w:rPr>
                <w:rFonts w:ascii="Arial" w:hAnsi="Arial"/>
                <w:sz w:val="18"/>
                <w:szCs w:val="18"/>
              </w:rPr>
            </w:pPr>
            <w:r>
              <w:rPr>
                <w:rFonts w:ascii="Arial" w:hAnsi="Arial"/>
                <w:sz w:val="18"/>
                <w:szCs w:val="18"/>
              </w:rPr>
              <w:t>PG</w:t>
            </w:r>
          </w:p>
        </w:tc>
      </w:tr>
      <w:tr w:rsidR="004E7170" w14:paraId="67EE7769" w14:textId="77777777" w:rsidTr="005C70EA">
        <w:trPr>
          <w:trHeight w:val="333"/>
        </w:trPr>
        <w:tc>
          <w:tcPr>
            <w:tcW w:w="726" w:type="dxa"/>
            <w:tcBorders>
              <w:top w:val="single" w:sz="4" w:space="0" w:color="auto"/>
              <w:left w:val="single" w:sz="4" w:space="0" w:color="auto"/>
              <w:bottom w:val="single" w:sz="4" w:space="0" w:color="auto"/>
              <w:right w:val="single" w:sz="4" w:space="0" w:color="auto"/>
            </w:tcBorders>
          </w:tcPr>
          <w:p w14:paraId="0C1A3320" w14:textId="77777777" w:rsidR="004E7170" w:rsidRDefault="004E7170" w:rsidP="009C3E4E">
            <w:pPr>
              <w:rPr>
                <w:rFonts w:ascii="Arial" w:hAnsi="Arial"/>
                <w:sz w:val="18"/>
                <w:szCs w:val="18"/>
              </w:rPr>
            </w:pPr>
          </w:p>
        </w:tc>
        <w:tc>
          <w:tcPr>
            <w:tcW w:w="1233" w:type="dxa"/>
            <w:tcBorders>
              <w:top w:val="single" w:sz="4" w:space="0" w:color="auto"/>
              <w:left w:val="single" w:sz="4" w:space="0" w:color="auto"/>
              <w:bottom w:val="single" w:sz="4" w:space="0" w:color="auto"/>
              <w:right w:val="single" w:sz="4" w:space="0" w:color="auto"/>
            </w:tcBorders>
          </w:tcPr>
          <w:p w14:paraId="64280AE5" w14:textId="77777777" w:rsidR="004E7170" w:rsidRDefault="004E7170" w:rsidP="009C3E4E">
            <w:pPr>
              <w:ind w:left="-26"/>
              <w:rPr>
                <w:rFonts w:ascii="Arial" w:hAnsi="Arial"/>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F36DCD6" w14:textId="123740DD" w:rsidR="004E7170" w:rsidRDefault="00D87D2E" w:rsidP="009C3E4E">
            <w:pPr>
              <w:ind w:left="-26"/>
              <w:rPr>
                <w:rFonts w:ascii="Arial" w:hAnsi="Arial" w:cs="Arial"/>
                <w:sz w:val="18"/>
                <w:szCs w:val="18"/>
                <w:lang w:val="en-US"/>
              </w:rPr>
            </w:pPr>
            <w:r>
              <w:rPr>
                <w:rFonts w:ascii="Arial" w:hAnsi="Arial" w:cs="Arial"/>
                <w:sz w:val="18"/>
                <w:szCs w:val="18"/>
                <w:lang w:val="en-US"/>
              </w:rPr>
              <w:t>X</w:t>
            </w:r>
          </w:p>
        </w:tc>
        <w:tc>
          <w:tcPr>
            <w:tcW w:w="4524" w:type="dxa"/>
            <w:tcBorders>
              <w:top w:val="single" w:sz="4" w:space="0" w:color="auto"/>
              <w:left w:val="single" w:sz="4" w:space="0" w:color="auto"/>
              <w:bottom w:val="single" w:sz="4" w:space="0" w:color="auto"/>
              <w:right w:val="single" w:sz="4" w:space="0" w:color="auto"/>
            </w:tcBorders>
          </w:tcPr>
          <w:p w14:paraId="26C3024B" w14:textId="28F41D93" w:rsidR="004E7170" w:rsidRPr="005A7EA4" w:rsidRDefault="00D87D2E" w:rsidP="009C3E4E">
            <w:pPr>
              <w:rPr>
                <w:rFonts w:ascii="Arial" w:hAnsi="Arial"/>
                <w:sz w:val="18"/>
                <w:szCs w:val="18"/>
              </w:rPr>
            </w:pPr>
            <w:r w:rsidRPr="00D87D2E">
              <w:rPr>
                <w:rFonts w:ascii="Arial" w:hAnsi="Arial"/>
                <w:sz w:val="18"/>
                <w:szCs w:val="18"/>
              </w:rPr>
              <w:t xml:space="preserve">En page 1, des instructions ont été ajoutées sur la recherche </w:t>
            </w:r>
            <w:r>
              <w:rPr>
                <w:rFonts w:ascii="Arial" w:hAnsi="Arial"/>
                <w:sz w:val="18"/>
                <w:szCs w:val="18"/>
              </w:rPr>
              <w:t>sensible</w:t>
            </w:r>
            <w:r w:rsidRPr="00D87D2E">
              <w:rPr>
                <w:rFonts w:ascii="Arial" w:hAnsi="Arial"/>
                <w:sz w:val="18"/>
                <w:szCs w:val="18"/>
              </w:rPr>
              <w:t xml:space="preserve"> au genre.</w:t>
            </w:r>
          </w:p>
        </w:tc>
        <w:tc>
          <w:tcPr>
            <w:tcW w:w="991" w:type="dxa"/>
            <w:tcBorders>
              <w:top w:val="single" w:sz="4" w:space="0" w:color="auto"/>
              <w:left w:val="single" w:sz="4" w:space="0" w:color="auto"/>
              <w:bottom w:val="single" w:sz="4" w:space="0" w:color="auto"/>
              <w:right w:val="single" w:sz="4" w:space="0" w:color="auto"/>
            </w:tcBorders>
          </w:tcPr>
          <w:p w14:paraId="223BB729" w14:textId="51A307D0" w:rsidR="004E7170" w:rsidRDefault="00D87D2E" w:rsidP="009C3E4E">
            <w:pPr>
              <w:ind w:left="-26"/>
              <w:rPr>
                <w:rFonts w:ascii="Arial" w:hAnsi="Arial"/>
                <w:sz w:val="18"/>
                <w:szCs w:val="18"/>
              </w:rPr>
            </w:pPr>
            <w:r>
              <w:rPr>
                <w:rFonts w:ascii="Arial" w:hAnsi="Arial"/>
                <w:sz w:val="18"/>
                <w:szCs w:val="18"/>
              </w:rPr>
              <w:t>PG</w:t>
            </w:r>
          </w:p>
        </w:tc>
      </w:tr>
    </w:tbl>
    <w:p w14:paraId="47055AF2" w14:textId="6C5278B5" w:rsidR="005C70EA" w:rsidRDefault="005C70EA">
      <w:pPr>
        <w:rPr>
          <w:rFonts w:ascii="Arial" w:hAnsi="Arial"/>
          <w:b/>
          <w:szCs w:val="22"/>
        </w:rPr>
      </w:pPr>
    </w:p>
    <w:p w14:paraId="26472571" w14:textId="77777777" w:rsidR="005708C7" w:rsidRDefault="005708C7">
      <w:pPr>
        <w:rPr>
          <w:rFonts w:ascii="Arial" w:hAnsi="Arial"/>
          <w:b/>
          <w:szCs w:val="22"/>
        </w:rPr>
      </w:pPr>
    </w:p>
    <w:p w14:paraId="5D715F51" w14:textId="6E648F07" w:rsidR="005708C7" w:rsidRDefault="005708C7" w:rsidP="005708C7">
      <w:pPr>
        <w:jc w:val="center"/>
        <w:rPr>
          <w:rFonts w:ascii="Arial" w:hAnsi="Arial"/>
          <w:b/>
          <w:sz w:val="22"/>
          <w:szCs w:val="20"/>
        </w:rPr>
      </w:pPr>
      <w:r w:rsidRPr="0006475D">
        <w:rPr>
          <w:rFonts w:ascii="Arial" w:hAnsi="Arial" w:cs="Arial"/>
          <w:bCs/>
          <w:sz w:val="44"/>
        </w:rPr>
        <w:sym w:font="Wingdings" w:char="F022"/>
      </w:r>
      <w:r>
        <w:rPr>
          <w:rFonts w:ascii="Arial" w:hAnsi="Arial" w:cs="Arial"/>
          <w:b/>
          <w:sz w:val="22"/>
          <w:szCs w:val="22"/>
        </w:rPr>
        <w:t xml:space="preserve">   </w:t>
      </w:r>
      <w:r w:rsidRPr="005708C7">
        <w:rPr>
          <w:rFonts w:ascii="Arial" w:hAnsi="Arial"/>
          <w:b/>
          <w:sz w:val="22"/>
          <w:szCs w:val="20"/>
        </w:rPr>
        <w:t xml:space="preserve">Le texte d'instruction et le tableau "Historique des changements" </w:t>
      </w:r>
    </w:p>
    <w:p w14:paraId="2067F600" w14:textId="77777777" w:rsidR="005708C7" w:rsidRPr="005708C7" w:rsidRDefault="005708C7" w:rsidP="005708C7">
      <w:pPr>
        <w:jc w:val="center"/>
        <w:rPr>
          <w:rFonts w:ascii="Arial" w:hAnsi="Arial"/>
          <w:b/>
          <w:sz w:val="22"/>
          <w:szCs w:val="20"/>
        </w:rPr>
      </w:pPr>
    </w:p>
    <w:p w14:paraId="43AB5589" w14:textId="77777777" w:rsidR="005708C7" w:rsidRDefault="005708C7" w:rsidP="005708C7">
      <w:pPr>
        <w:jc w:val="center"/>
        <w:rPr>
          <w:rFonts w:ascii="Arial" w:hAnsi="Arial"/>
          <w:b/>
          <w:sz w:val="22"/>
          <w:szCs w:val="20"/>
        </w:rPr>
      </w:pPr>
      <w:proofErr w:type="gramStart"/>
      <w:r w:rsidRPr="005708C7">
        <w:rPr>
          <w:rFonts w:ascii="Arial" w:hAnsi="Arial"/>
          <w:b/>
          <w:sz w:val="22"/>
          <w:szCs w:val="20"/>
        </w:rPr>
        <w:t>doivent</w:t>
      </w:r>
      <w:proofErr w:type="gramEnd"/>
      <w:r w:rsidRPr="005708C7">
        <w:rPr>
          <w:rFonts w:ascii="Arial" w:hAnsi="Arial"/>
          <w:b/>
          <w:sz w:val="22"/>
          <w:szCs w:val="20"/>
        </w:rPr>
        <w:t xml:space="preserve"> être supprimé et le protocole d'étude doit être</w:t>
      </w:r>
    </w:p>
    <w:p w14:paraId="2EF58383" w14:textId="6F9F0C64" w:rsidR="005708C7" w:rsidRDefault="005708C7" w:rsidP="005708C7">
      <w:pPr>
        <w:jc w:val="center"/>
        <w:rPr>
          <w:rFonts w:ascii="Arial" w:hAnsi="Arial"/>
          <w:b/>
          <w:szCs w:val="22"/>
        </w:rPr>
      </w:pPr>
      <w:proofErr w:type="gramStart"/>
      <w:r w:rsidRPr="005708C7">
        <w:rPr>
          <w:rFonts w:ascii="Arial" w:hAnsi="Arial"/>
          <w:b/>
          <w:sz w:val="22"/>
          <w:szCs w:val="20"/>
        </w:rPr>
        <w:t>soumis</w:t>
      </w:r>
      <w:proofErr w:type="gramEnd"/>
      <w:r w:rsidRPr="005708C7">
        <w:rPr>
          <w:rFonts w:ascii="Arial" w:hAnsi="Arial"/>
          <w:b/>
          <w:sz w:val="22"/>
          <w:szCs w:val="20"/>
        </w:rPr>
        <w:t xml:space="preserve"> dans BASEC avec l'en-tête de votre institution</w:t>
      </w:r>
      <w:r w:rsidRPr="0006475D">
        <w:rPr>
          <w:rFonts w:ascii="Arial" w:hAnsi="Arial" w:cs="Arial"/>
          <w:bCs/>
          <w:sz w:val="44"/>
        </w:rPr>
        <w:sym w:font="Wingdings" w:char="F022"/>
      </w:r>
    </w:p>
    <w:p w14:paraId="0FA713F6" w14:textId="77777777" w:rsidR="005708C7" w:rsidRDefault="005708C7">
      <w:pPr>
        <w:rPr>
          <w:rFonts w:ascii="Arial" w:hAnsi="Arial"/>
          <w:b/>
          <w:szCs w:val="22"/>
        </w:rPr>
      </w:pPr>
    </w:p>
    <w:p w14:paraId="609EF72E" w14:textId="31382953" w:rsidR="005708C7" w:rsidRDefault="005708C7">
      <w:pPr>
        <w:rPr>
          <w:rFonts w:ascii="Arial" w:hAnsi="Arial"/>
          <w:b/>
          <w:szCs w:val="22"/>
        </w:rPr>
      </w:pPr>
      <w:r>
        <w:rPr>
          <w:rFonts w:ascii="Arial" w:hAnsi="Arial"/>
          <w:b/>
          <w:szCs w:val="22"/>
        </w:rPr>
        <w:br w:type="page"/>
      </w:r>
    </w:p>
    <w:p w14:paraId="55B9B3C6" w14:textId="77777777" w:rsidR="00FC6C1F" w:rsidRPr="00085DC9" w:rsidRDefault="00FC6C1F" w:rsidP="00E304A4">
      <w:pPr>
        <w:rPr>
          <w:rFonts w:ascii="Arial" w:eastAsia="Calibri" w:hAnsi="Arial" w:cs="Arial"/>
          <w:b/>
          <w:szCs w:val="22"/>
        </w:rPr>
      </w:pPr>
      <w:r>
        <w:rPr>
          <w:rFonts w:ascii="Arial" w:hAnsi="Arial"/>
          <w:b/>
          <w:szCs w:val="22"/>
        </w:rPr>
        <w:lastRenderedPageBreak/>
        <w:t>Plan de recherche/protocole conforme à l’ORH</w:t>
      </w:r>
    </w:p>
    <w:p w14:paraId="50329C81" w14:textId="77777777" w:rsidR="00A04490" w:rsidRPr="00085DC9" w:rsidRDefault="003B1F23" w:rsidP="00E304A4">
      <w:pPr>
        <w:rPr>
          <w:rFonts w:ascii="Arial" w:eastAsia="Calibri" w:hAnsi="Arial" w:cs="Arial"/>
          <w:b/>
          <w:szCs w:val="22"/>
        </w:rPr>
      </w:pPr>
      <w:r>
        <w:rPr>
          <w:rFonts w:ascii="Arial" w:hAnsi="Arial"/>
          <w:b/>
          <w:szCs w:val="22"/>
        </w:rPr>
        <w:t>Recherche sur des personnes décédées conformément aux art. 36 à 38 LRH</w:t>
      </w:r>
    </w:p>
    <w:p w14:paraId="40AAD815" w14:textId="77777777" w:rsidR="00657F43" w:rsidRPr="00BF10CD" w:rsidRDefault="00657F43" w:rsidP="00A04490">
      <w:pPr>
        <w:rPr>
          <w:rFonts w:ascii="Arial" w:eastAsia="Calibri" w:hAnsi="Arial" w:cs="Arial"/>
          <w:sz w:val="22"/>
          <w:szCs w:val="22"/>
          <w:lang w:eastAsia="en-US"/>
        </w:rPr>
      </w:pPr>
    </w:p>
    <w:p w14:paraId="75306196" w14:textId="77777777" w:rsidR="00C60734" w:rsidRPr="00DD1A2F" w:rsidRDefault="002D35C0" w:rsidP="00C60734">
      <w:pPr>
        <w:rPr>
          <w:rFonts w:ascii="Arial" w:eastAsia="Calibri" w:hAnsi="Arial" w:cs="Arial"/>
          <w:color w:val="0000FF"/>
          <w:sz w:val="22"/>
          <w:szCs w:val="22"/>
        </w:rPr>
      </w:pPr>
      <w:r>
        <w:rPr>
          <w:rFonts w:ascii="Arial" w:hAnsi="Arial"/>
          <w:color w:val="0000FF"/>
          <w:sz w:val="22"/>
          <w:szCs w:val="22"/>
        </w:rPr>
        <w:t>Le plan de recherche/protocole peut aussi être rédigé en anglais.</w:t>
      </w:r>
    </w:p>
    <w:p w14:paraId="5C1CAE07" w14:textId="77777777" w:rsidR="00321A0B" w:rsidRPr="00BF10CD" w:rsidRDefault="00321A0B">
      <w:pPr>
        <w:rPr>
          <w:rFonts w:ascii="Arial" w:eastAsia="Calibri" w:hAnsi="Arial" w:cs="Arial"/>
          <w:sz w:val="22"/>
          <w:szCs w:val="22"/>
          <w:lang w:eastAsia="en-US"/>
        </w:rPr>
      </w:pPr>
    </w:p>
    <w:p w14:paraId="534D2A2B" w14:textId="77777777" w:rsidR="00A04490" w:rsidRPr="00DD1A2F" w:rsidRDefault="00657F43" w:rsidP="00A04490">
      <w:pPr>
        <w:rPr>
          <w:rFonts w:ascii="Arial" w:eastAsia="Calibri" w:hAnsi="Arial" w:cs="Arial"/>
          <w:b/>
          <w:sz w:val="22"/>
          <w:szCs w:val="22"/>
        </w:rPr>
      </w:pPr>
      <w:r>
        <w:rPr>
          <w:rFonts w:ascii="Arial" w:hAnsi="Arial"/>
          <w:b/>
          <w:sz w:val="22"/>
          <w:szCs w:val="22"/>
        </w:rPr>
        <w:t>Titre du projet de recherche</w:t>
      </w:r>
    </w:p>
    <w:p w14:paraId="5257957A" w14:textId="77777777" w:rsidR="00A04490" w:rsidRPr="00DD1A2F" w:rsidRDefault="00A244E7" w:rsidP="00A04490">
      <w:pPr>
        <w:rPr>
          <w:rFonts w:ascii="Arial" w:eastAsia="Calibri" w:hAnsi="Arial" w:cs="Arial"/>
          <w:color w:val="0000FF"/>
          <w:sz w:val="22"/>
          <w:szCs w:val="22"/>
        </w:rPr>
      </w:pPr>
      <w:r>
        <w:rPr>
          <w:rFonts w:ascii="Arial" w:hAnsi="Arial"/>
          <w:color w:val="0000FF"/>
          <w:sz w:val="22"/>
          <w:szCs w:val="22"/>
        </w:rPr>
        <w:t>Le titre indiqué doit être identique à celui figurant sur le formulaire de soumission électronique (</w:t>
      </w:r>
      <w:proofErr w:type="spellStart"/>
      <w:r>
        <w:rPr>
          <w:rFonts w:ascii="Arial" w:hAnsi="Arial"/>
          <w:color w:val="0000FF"/>
          <w:sz w:val="22"/>
          <w:szCs w:val="22"/>
        </w:rPr>
        <w:t>research</w:t>
      </w:r>
      <w:proofErr w:type="spellEnd"/>
      <w:r>
        <w:rPr>
          <w:rFonts w:ascii="Arial" w:hAnsi="Arial"/>
          <w:color w:val="0000FF"/>
          <w:sz w:val="22"/>
          <w:szCs w:val="22"/>
        </w:rPr>
        <w:t xml:space="preserve"> application </w:t>
      </w:r>
      <w:proofErr w:type="spellStart"/>
      <w:r>
        <w:rPr>
          <w:rFonts w:ascii="Arial" w:hAnsi="Arial"/>
          <w:color w:val="0000FF"/>
          <w:sz w:val="22"/>
          <w:szCs w:val="22"/>
        </w:rPr>
        <w:t>form</w:t>
      </w:r>
      <w:proofErr w:type="spellEnd"/>
      <w:r>
        <w:rPr>
          <w:rFonts w:ascii="Arial" w:hAnsi="Arial"/>
          <w:color w:val="0000FF"/>
          <w:sz w:val="22"/>
          <w:szCs w:val="22"/>
        </w:rPr>
        <w:t>).</w:t>
      </w:r>
    </w:p>
    <w:p w14:paraId="050E4BB5" w14:textId="77777777" w:rsidR="00A04490" w:rsidRPr="00BF10CD" w:rsidRDefault="00A04490" w:rsidP="00A04490">
      <w:pPr>
        <w:rPr>
          <w:rFonts w:ascii="Arial" w:eastAsia="Calibri" w:hAnsi="Arial" w:cs="Arial"/>
          <w:sz w:val="22"/>
          <w:szCs w:val="22"/>
          <w:lang w:eastAsia="en-US"/>
        </w:rPr>
      </w:pPr>
    </w:p>
    <w:p w14:paraId="107AFED4" w14:textId="77777777" w:rsidR="00A04490" w:rsidRPr="00DD1A2F" w:rsidRDefault="00A04490" w:rsidP="00A04490">
      <w:pPr>
        <w:rPr>
          <w:rFonts w:ascii="Arial" w:eastAsia="Calibri" w:hAnsi="Arial" w:cs="Arial"/>
          <w:b/>
          <w:sz w:val="22"/>
          <w:szCs w:val="22"/>
        </w:rPr>
      </w:pPr>
      <w:r>
        <w:rPr>
          <w:rFonts w:ascii="Arial" w:hAnsi="Arial"/>
          <w:b/>
          <w:sz w:val="22"/>
          <w:szCs w:val="22"/>
        </w:rPr>
        <w:t>Nom et adresse de la direction du projet</w:t>
      </w:r>
    </w:p>
    <w:p w14:paraId="598EB499" w14:textId="77777777" w:rsidR="00AE74DB" w:rsidRPr="00DD1A2F" w:rsidRDefault="00AE74DB" w:rsidP="00AE74DB">
      <w:pPr>
        <w:rPr>
          <w:rFonts w:ascii="Arial" w:eastAsia="Calibri" w:hAnsi="Arial" w:cs="Arial"/>
          <w:color w:val="0000FF"/>
          <w:sz w:val="22"/>
          <w:szCs w:val="22"/>
        </w:rPr>
      </w:pPr>
      <w:r>
        <w:rPr>
          <w:rFonts w:ascii="Arial" w:hAnsi="Arial"/>
          <w:color w:val="0000FF"/>
          <w:sz w:val="22"/>
          <w:szCs w:val="22"/>
        </w:rPr>
        <w:t xml:space="preserve">La direction du projet désigne la personne responsable de la réalisation pratique du projet de recherche en Suisse. Si le projet s’inscrit dans le cadre d’une étude clinique, il s’agit de l’investigateur (principal </w:t>
      </w:r>
      <w:proofErr w:type="spellStart"/>
      <w:r>
        <w:rPr>
          <w:rFonts w:ascii="Arial" w:hAnsi="Arial"/>
          <w:color w:val="0000FF"/>
          <w:sz w:val="22"/>
          <w:szCs w:val="22"/>
        </w:rPr>
        <w:t>investigator</w:t>
      </w:r>
      <w:proofErr w:type="spellEnd"/>
      <w:r>
        <w:rPr>
          <w:rFonts w:ascii="Arial" w:hAnsi="Arial"/>
          <w:color w:val="0000FF"/>
          <w:sz w:val="22"/>
          <w:szCs w:val="22"/>
        </w:rPr>
        <w:t>). S’il s’inscrit dans le cadre d’un mémoire de master, il s’agit du directeur de mémoire, et dans le cadre d’une thèse de médecine, du directeur de thèse.</w:t>
      </w:r>
    </w:p>
    <w:p w14:paraId="52B34A84" w14:textId="77777777" w:rsidR="00AE74DB" w:rsidRPr="00BF10CD" w:rsidRDefault="00AE74DB" w:rsidP="00A04490">
      <w:pPr>
        <w:rPr>
          <w:rFonts w:ascii="Arial" w:eastAsia="Calibri" w:hAnsi="Arial" w:cs="Arial"/>
          <w:sz w:val="22"/>
          <w:szCs w:val="22"/>
          <w:lang w:eastAsia="en-US"/>
        </w:rPr>
      </w:pPr>
    </w:p>
    <w:p w14:paraId="433E8A3C" w14:textId="77777777" w:rsidR="00144606" w:rsidRPr="00DD1A2F" w:rsidRDefault="00144606" w:rsidP="00A04490">
      <w:pPr>
        <w:rPr>
          <w:rFonts w:ascii="Arial" w:eastAsia="Calibri" w:hAnsi="Arial" w:cs="Arial"/>
          <w:color w:val="0000FF"/>
          <w:sz w:val="22"/>
          <w:szCs w:val="22"/>
        </w:rPr>
      </w:pPr>
      <w:r>
        <w:rPr>
          <w:rFonts w:ascii="Arial" w:hAnsi="Arial"/>
          <w:color w:val="0000FF"/>
          <w:sz w:val="22"/>
          <w:szCs w:val="22"/>
        </w:rPr>
        <w:t>Titre, nom, prénom, fonction (par ex. chef de clinique), institution</w:t>
      </w:r>
    </w:p>
    <w:p w14:paraId="514A094C" w14:textId="77777777" w:rsidR="00144606" w:rsidRPr="00DD1A2F" w:rsidRDefault="00144606" w:rsidP="00A04490">
      <w:pPr>
        <w:rPr>
          <w:rFonts w:ascii="Arial" w:eastAsia="Calibri" w:hAnsi="Arial" w:cs="Arial"/>
          <w:color w:val="0000FF"/>
          <w:sz w:val="22"/>
          <w:szCs w:val="22"/>
        </w:rPr>
      </w:pPr>
      <w:r>
        <w:rPr>
          <w:rFonts w:ascii="Arial" w:hAnsi="Arial"/>
          <w:color w:val="0000FF"/>
          <w:sz w:val="22"/>
          <w:szCs w:val="22"/>
        </w:rPr>
        <w:t>Adresse, numéro de téléphone, courriel</w:t>
      </w:r>
    </w:p>
    <w:p w14:paraId="205378DC" w14:textId="77777777" w:rsidR="00144606" w:rsidRPr="00BF10CD" w:rsidRDefault="00144606" w:rsidP="00A04490">
      <w:pPr>
        <w:rPr>
          <w:rFonts w:ascii="Arial" w:eastAsia="Calibri" w:hAnsi="Arial" w:cs="Arial"/>
          <w:sz w:val="22"/>
          <w:szCs w:val="22"/>
          <w:lang w:eastAsia="en-US"/>
        </w:rPr>
      </w:pPr>
    </w:p>
    <w:p w14:paraId="3D505801" w14:textId="77777777" w:rsidR="00A04490" w:rsidRPr="00DD1A2F" w:rsidRDefault="00DD6303" w:rsidP="00A04490">
      <w:pPr>
        <w:rPr>
          <w:rFonts w:ascii="Arial" w:eastAsia="Calibri" w:hAnsi="Arial" w:cs="Arial"/>
          <w:b/>
          <w:sz w:val="22"/>
          <w:szCs w:val="22"/>
        </w:rPr>
      </w:pPr>
      <w:r>
        <w:rPr>
          <w:rFonts w:ascii="Arial" w:hAnsi="Arial"/>
          <w:b/>
          <w:sz w:val="22"/>
          <w:szCs w:val="22"/>
        </w:rPr>
        <w:t>Le cas échéant, nom et adresse du promoteur</w:t>
      </w:r>
    </w:p>
    <w:p w14:paraId="4E4CEE29" w14:textId="77777777" w:rsidR="00AE74DB" w:rsidRPr="00DD1A2F" w:rsidRDefault="00AE74DB" w:rsidP="00A04490">
      <w:pPr>
        <w:rPr>
          <w:rFonts w:ascii="Arial" w:eastAsia="Calibri" w:hAnsi="Arial" w:cs="Arial"/>
          <w:color w:val="0000FF"/>
          <w:sz w:val="22"/>
          <w:szCs w:val="22"/>
        </w:rPr>
      </w:pPr>
      <w:r>
        <w:rPr>
          <w:rFonts w:ascii="Arial" w:hAnsi="Arial"/>
          <w:color w:val="0000FF"/>
          <w:sz w:val="22"/>
          <w:szCs w:val="22"/>
        </w:rPr>
        <w:t>Le promoteur désigne la personne à l’initiative du projet de recherche, responsable notamment du lancement, de la gestion et du financement. Cette partie ne doit être remplie que si la direction du projet et le promoteur sont deux personnes différentes,</w:t>
      </w:r>
    </w:p>
    <w:p w14:paraId="785985E4" w14:textId="77777777" w:rsidR="00A04490" w:rsidRPr="00DD1A2F" w:rsidRDefault="00A04490" w:rsidP="00A04490">
      <w:pPr>
        <w:rPr>
          <w:rFonts w:ascii="Arial" w:eastAsia="Calibri" w:hAnsi="Arial" w:cs="Arial"/>
          <w:color w:val="0000FF"/>
          <w:sz w:val="22"/>
          <w:szCs w:val="22"/>
        </w:rPr>
      </w:pPr>
      <w:proofErr w:type="gramStart"/>
      <w:r>
        <w:rPr>
          <w:rFonts w:ascii="Arial" w:hAnsi="Arial"/>
          <w:color w:val="0000FF"/>
          <w:sz w:val="22"/>
          <w:szCs w:val="22"/>
        </w:rPr>
        <w:t>c’est</w:t>
      </w:r>
      <w:proofErr w:type="gramEnd"/>
      <w:r>
        <w:rPr>
          <w:rFonts w:ascii="Arial" w:hAnsi="Arial"/>
          <w:color w:val="0000FF"/>
          <w:sz w:val="22"/>
          <w:szCs w:val="22"/>
        </w:rPr>
        <w:t>-à-dire si la personne qui conduit le projet n’est pas la même que son instigateur.</w:t>
      </w:r>
    </w:p>
    <w:p w14:paraId="1D72645B" w14:textId="77777777" w:rsidR="00A04490" w:rsidRPr="00BF10CD" w:rsidRDefault="00A04490" w:rsidP="00A04490">
      <w:pPr>
        <w:rPr>
          <w:rFonts w:ascii="Arial" w:eastAsia="Calibri" w:hAnsi="Arial" w:cs="Arial"/>
          <w:sz w:val="22"/>
          <w:szCs w:val="22"/>
          <w:lang w:eastAsia="en-US"/>
        </w:rPr>
      </w:pPr>
    </w:p>
    <w:p w14:paraId="4880B985" w14:textId="77777777" w:rsidR="00144606" w:rsidRPr="00DD1A2F" w:rsidRDefault="00144606" w:rsidP="00A04490">
      <w:pPr>
        <w:rPr>
          <w:rFonts w:ascii="Arial" w:eastAsia="Calibri" w:hAnsi="Arial" w:cs="Arial"/>
          <w:color w:val="0000FF"/>
          <w:sz w:val="22"/>
          <w:szCs w:val="22"/>
        </w:rPr>
      </w:pPr>
      <w:r>
        <w:rPr>
          <w:rFonts w:ascii="Arial" w:hAnsi="Arial"/>
          <w:color w:val="0000FF"/>
          <w:sz w:val="22"/>
          <w:szCs w:val="22"/>
        </w:rPr>
        <w:t>Titre, nom, prénom, fonction (par ex. chef de clinique), institution</w:t>
      </w:r>
    </w:p>
    <w:p w14:paraId="0D5A0194" w14:textId="77777777" w:rsidR="00C60734" w:rsidRPr="00DD1A2F" w:rsidRDefault="00144606" w:rsidP="00C60734">
      <w:pPr>
        <w:rPr>
          <w:rFonts w:ascii="Arial" w:eastAsia="Calibri" w:hAnsi="Arial" w:cs="Arial"/>
          <w:color w:val="0000FF"/>
          <w:sz w:val="22"/>
          <w:szCs w:val="22"/>
        </w:rPr>
      </w:pPr>
      <w:r>
        <w:rPr>
          <w:rFonts w:ascii="Arial" w:hAnsi="Arial"/>
          <w:color w:val="0000FF"/>
          <w:sz w:val="22"/>
          <w:szCs w:val="22"/>
        </w:rPr>
        <w:t>Adresse, numéro de téléphone, courriel</w:t>
      </w:r>
    </w:p>
    <w:p w14:paraId="50FB5192" w14:textId="77777777" w:rsidR="00C60734" w:rsidRPr="00BF10CD" w:rsidRDefault="00C60734" w:rsidP="00C60734">
      <w:pPr>
        <w:rPr>
          <w:rFonts w:ascii="Arial" w:eastAsia="Times New Roman" w:hAnsi="Arial" w:cs="Arial"/>
          <w:bCs/>
          <w:sz w:val="22"/>
          <w:szCs w:val="22"/>
          <w:lang w:eastAsia="en-US"/>
        </w:rPr>
      </w:pPr>
    </w:p>
    <w:p w14:paraId="547540D4" w14:textId="77777777" w:rsidR="00C60734" w:rsidRPr="00DD1A2F" w:rsidRDefault="00C60734" w:rsidP="00C60734">
      <w:pPr>
        <w:rPr>
          <w:rFonts w:ascii="Arial" w:eastAsia="Calibri" w:hAnsi="Arial" w:cs="Arial"/>
          <w:sz w:val="22"/>
          <w:szCs w:val="22"/>
        </w:rPr>
      </w:pPr>
      <w:r>
        <w:rPr>
          <w:rFonts w:ascii="Arial" w:hAnsi="Arial"/>
          <w:b/>
          <w:bCs/>
          <w:sz w:val="22"/>
          <w:szCs w:val="22"/>
        </w:rPr>
        <w:t>Confirmation de la direction du projet et</w:t>
      </w:r>
      <w:r>
        <w:rPr>
          <w:rFonts w:ascii="Arial" w:hAnsi="Arial"/>
          <w:sz w:val="22"/>
          <w:szCs w:val="22"/>
        </w:rPr>
        <w:t xml:space="preserve"> </w:t>
      </w:r>
      <w:r>
        <w:rPr>
          <w:rFonts w:ascii="Arial" w:hAnsi="Arial"/>
          <w:color w:val="0000FF"/>
          <w:sz w:val="22"/>
          <w:szCs w:val="22"/>
        </w:rPr>
        <w:t>(le cas échéant)</w:t>
      </w:r>
      <w:r>
        <w:rPr>
          <w:rFonts w:ascii="Arial" w:hAnsi="Arial"/>
          <w:sz w:val="22"/>
          <w:szCs w:val="22"/>
        </w:rPr>
        <w:t xml:space="preserve"> </w:t>
      </w:r>
      <w:r>
        <w:rPr>
          <w:rFonts w:ascii="Arial" w:hAnsi="Arial"/>
          <w:b/>
          <w:sz w:val="22"/>
          <w:szCs w:val="22"/>
        </w:rPr>
        <w:t>du promoteur</w:t>
      </w:r>
    </w:p>
    <w:p w14:paraId="3144E959" w14:textId="4922F39F" w:rsidR="00C60734" w:rsidRPr="00DD1A2F" w:rsidRDefault="00C60734" w:rsidP="00C60734">
      <w:pPr>
        <w:tabs>
          <w:tab w:val="left" w:pos="567"/>
        </w:tabs>
        <w:rPr>
          <w:rFonts w:ascii="Arial" w:eastAsia="Calibri" w:hAnsi="Arial" w:cs="Arial"/>
          <w:sz w:val="22"/>
          <w:szCs w:val="22"/>
        </w:rPr>
      </w:pPr>
      <w:r>
        <w:rPr>
          <w:rFonts w:ascii="Arial" w:hAnsi="Arial"/>
          <w:sz w:val="22"/>
          <w:szCs w:val="22"/>
        </w:rPr>
        <w:t>Par ma signature, j’atteste que toutes les indications figurant dans le présent plan de recherche sont exactes et m’engage à me conformer à ces indications ainsi qu’à la législation nationale relative notamment à la protection des données</w:t>
      </w:r>
      <w:r w:rsidR="004E7170">
        <w:rPr>
          <w:rFonts w:ascii="Arial" w:hAnsi="Arial"/>
          <w:sz w:val="22"/>
          <w:szCs w:val="22"/>
        </w:rPr>
        <w:t xml:space="preserve"> et </w:t>
      </w:r>
      <w:r w:rsidR="004E7170" w:rsidRPr="004E7170">
        <w:rPr>
          <w:rFonts w:ascii="Arial" w:hAnsi="Arial"/>
          <w:sz w:val="22"/>
          <w:szCs w:val="22"/>
        </w:rPr>
        <w:t xml:space="preserve">la loi </w:t>
      </w:r>
      <w:r w:rsidR="004E7170">
        <w:rPr>
          <w:rFonts w:ascii="Arial" w:hAnsi="Arial"/>
          <w:sz w:val="22"/>
          <w:szCs w:val="22"/>
        </w:rPr>
        <w:t>relative à</w:t>
      </w:r>
      <w:r w:rsidR="004E7170" w:rsidRPr="004E7170">
        <w:rPr>
          <w:rFonts w:ascii="Arial" w:hAnsi="Arial"/>
          <w:sz w:val="22"/>
          <w:szCs w:val="22"/>
        </w:rPr>
        <w:t xml:space="preserve"> la recherche sur l'être humain et ses ordonnances.</w:t>
      </w:r>
    </w:p>
    <w:p w14:paraId="3BB8B720" w14:textId="77777777" w:rsidR="00C60734" w:rsidRPr="00BF10CD" w:rsidRDefault="00C60734" w:rsidP="00C60734">
      <w:pPr>
        <w:tabs>
          <w:tab w:val="left" w:pos="567"/>
        </w:tabs>
        <w:rPr>
          <w:rFonts w:ascii="Arial" w:eastAsia="Calibri" w:hAnsi="Arial" w:cs="Arial"/>
          <w:sz w:val="22"/>
          <w:szCs w:val="22"/>
          <w:lang w:eastAsia="en-US"/>
        </w:rPr>
      </w:pPr>
    </w:p>
    <w:p w14:paraId="38561E84" w14:textId="77777777" w:rsidR="00C60734" w:rsidRPr="00BF10CD" w:rsidRDefault="00C60734" w:rsidP="00C60734">
      <w:pPr>
        <w:rPr>
          <w:rFonts w:ascii="Arial" w:eastAsia="Calibri" w:hAnsi="Arial" w:cs="Arial"/>
          <w:sz w:val="22"/>
          <w:szCs w:val="22"/>
          <w:lang w:eastAsia="en-US"/>
        </w:rPr>
      </w:pPr>
    </w:p>
    <w:p w14:paraId="5ADD8A43" w14:textId="77777777" w:rsidR="00321A0B" w:rsidRPr="00DD1A2F" w:rsidRDefault="00321A0B" w:rsidP="00321A0B">
      <w:pPr>
        <w:rPr>
          <w:rFonts w:ascii="Arial" w:hAnsi="Arial" w:cs="Arial"/>
          <w:sz w:val="22"/>
          <w:szCs w:val="22"/>
        </w:rPr>
      </w:pPr>
      <w:r>
        <w:rPr>
          <w:rFonts w:ascii="Arial" w:hAnsi="Arial"/>
          <w:sz w:val="22"/>
          <w:szCs w:val="22"/>
        </w:rPr>
        <w:t>Le directeur du projet :</w:t>
      </w:r>
    </w:p>
    <w:p w14:paraId="000E2428" w14:textId="77777777" w:rsidR="00321A0B" w:rsidRPr="00DD1A2F" w:rsidRDefault="00321A0B" w:rsidP="00321A0B">
      <w:pPr>
        <w:rPr>
          <w:rFonts w:ascii="Arial" w:hAnsi="Arial" w:cs="Arial"/>
          <w:sz w:val="22"/>
          <w:szCs w:val="22"/>
          <w:lang w:val="en-GB" w:eastAsia="ja-JP"/>
        </w:rPr>
      </w:pPr>
    </w:p>
    <w:p w14:paraId="398DB0A7" w14:textId="77777777" w:rsidR="00321A0B" w:rsidRPr="00DD1A2F" w:rsidRDefault="00321A0B" w:rsidP="00321A0B">
      <w:pPr>
        <w:rPr>
          <w:rFonts w:ascii="Arial" w:hAnsi="Arial" w:cs="Arial"/>
          <w:sz w:val="22"/>
          <w:szCs w:val="22"/>
          <w:lang w:val="en-GB" w:eastAsia="ja-JP"/>
        </w:rPr>
      </w:pPr>
    </w:p>
    <w:p w14:paraId="0BBED143" w14:textId="77777777" w:rsidR="00321A0B" w:rsidRPr="00DD1A2F" w:rsidRDefault="00321A0B" w:rsidP="00321A0B">
      <w:pPr>
        <w:rPr>
          <w:rFonts w:ascii="Arial" w:hAnsi="Arial" w:cs="Arial"/>
          <w:sz w:val="22"/>
          <w:szCs w:val="22"/>
          <w:lang w:val="en-GB" w:eastAsia="ja-JP"/>
        </w:rPr>
      </w:pPr>
    </w:p>
    <w:tbl>
      <w:tblPr>
        <w:tblW w:w="0" w:type="auto"/>
        <w:tblLayout w:type="fixed"/>
        <w:tblCellMar>
          <w:left w:w="85" w:type="dxa"/>
          <w:right w:w="85" w:type="dxa"/>
        </w:tblCellMar>
        <w:tblLook w:val="0000" w:firstRow="0" w:lastRow="0" w:firstColumn="0" w:lastColumn="0" w:noHBand="0" w:noVBand="0"/>
      </w:tblPr>
      <w:tblGrid>
        <w:gridCol w:w="3325"/>
        <w:gridCol w:w="284"/>
        <w:gridCol w:w="4677"/>
      </w:tblGrid>
      <w:tr w:rsidR="00321A0B" w:rsidRPr="00DD1A2F" w14:paraId="18CA456D" w14:textId="77777777" w:rsidTr="003B1F23">
        <w:trPr>
          <w:cantSplit/>
        </w:trPr>
        <w:tc>
          <w:tcPr>
            <w:tcW w:w="3325" w:type="dxa"/>
            <w:tcBorders>
              <w:top w:val="single" w:sz="6" w:space="0" w:color="auto"/>
            </w:tcBorders>
          </w:tcPr>
          <w:p w14:paraId="326EA93E" w14:textId="77777777" w:rsidR="00321A0B" w:rsidRPr="00DD1A2F" w:rsidRDefault="00321A0B" w:rsidP="00321A0B">
            <w:pPr>
              <w:rPr>
                <w:rFonts w:ascii="Arial" w:hAnsi="Arial" w:cs="Arial"/>
                <w:sz w:val="22"/>
                <w:szCs w:val="22"/>
              </w:rPr>
            </w:pPr>
            <w:r>
              <w:rPr>
                <w:rFonts w:ascii="Arial" w:hAnsi="Arial"/>
                <w:sz w:val="22"/>
                <w:szCs w:val="22"/>
              </w:rPr>
              <w:t>Lieu, date</w:t>
            </w:r>
          </w:p>
        </w:tc>
        <w:tc>
          <w:tcPr>
            <w:tcW w:w="284" w:type="dxa"/>
          </w:tcPr>
          <w:p w14:paraId="5A5F8850" w14:textId="77777777" w:rsidR="00321A0B" w:rsidRPr="00DD1A2F" w:rsidRDefault="00321A0B" w:rsidP="003B1F23">
            <w:pPr>
              <w:rPr>
                <w:rFonts w:ascii="Arial" w:hAnsi="Arial" w:cs="Arial"/>
                <w:sz w:val="22"/>
                <w:szCs w:val="22"/>
                <w:lang w:val="en-GB" w:eastAsia="ja-JP"/>
              </w:rPr>
            </w:pPr>
          </w:p>
        </w:tc>
        <w:tc>
          <w:tcPr>
            <w:tcW w:w="4677" w:type="dxa"/>
            <w:tcBorders>
              <w:top w:val="single" w:sz="6" w:space="0" w:color="auto"/>
            </w:tcBorders>
          </w:tcPr>
          <w:p w14:paraId="1DFD4845" w14:textId="77777777" w:rsidR="00321A0B" w:rsidRPr="00DD1A2F" w:rsidRDefault="00321A0B" w:rsidP="003B1F23">
            <w:pPr>
              <w:rPr>
                <w:rFonts w:ascii="Arial" w:hAnsi="Arial" w:cs="Arial"/>
                <w:sz w:val="22"/>
                <w:szCs w:val="22"/>
              </w:rPr>
            </w:pPr>
            <w:r>
              <w:rPr>
                <w:rFonts w:ascii="Arial" w:hAnsi="Arial"/>
                <w:sz w:val="22"/>
                <w:szCs w:val="22"/>
              </w:rPr>
              <w:t>Signature</w:t>
            </w:r>
          </w:p>
        </w:tc>
      </w:tr>
    </w:tbl>
    <w:p w14:paraId="22D62F94" w14:textId="77777777" w:rsidR="00321A0B" w:rsidRPr="00DD1A2F" w:rsidRDefault="00321A0B" w:rsidP="00321A0B">
      <w:pPr>
        <w:rPr>
          <w:rFonts w:ascii="Arial" w:hAnsi="Arial" w:cs="Arial"/>
          <w:sz w:val="22"/>
          <w:szCs w:val="22"/>
          <w:lang w:val="en-GB" w:eastAsia="ja-JP"/>
        </w:rPr>
      </w:pPr>
    </w:p>
    <w:p w14:paraId="0DEC1776" w14:textId="77777777" w:rsidR="00321A0B" w:rsidRPr="00DD1A2F" w:rsidRDefault="00321A0B" w:rsidP="00321A0B">
      <w:pPr>
        <w:rPr>
          <w:rFonts w:ascii="Arial" w:hAnsi="Arial" w:cs="Arial"/>
          <w:sz w:val="22"/>
          <w:szCs w:val="22"/>
          <w:lang w:val="en-GB" w:eastAsia="ja-JP"/>
        </w:rPr>
      </w:pPr>
    </w:p>
    <w:p w14:paraId="354CC36A" w14:textId="77777777" w:rsidR="00321A0B" w:rsidRPr="00DD1A2F" w:rsidRDefault="00321A0B" w:rsidP="00321A0B">
      <w:pPr>
        <w:rPr>
          <w:rFonts w:ascii="Arial" w:hAnsi="Arial" w:cs="Arial"/>
          <w:bCs/>
          <w:iCs/>
          <w:sz w:val="22"/>
          <w:szCs w:val="22"/>
        </w:rPr>
      </w:pPr>
      <w:r>
        <w:rPr>
          <w:rFonts w:ascii="Arial" w:hAnsi="Arial"/>
          <w:sz w:val="22"/>
          <w:szCs w:val="22"/>
        </w:rPr>
        <w:t xml:space="preserve">Le cas échéant, et si différent du directeur du projet, le promoteur : </w:t>
      </w:r>
    </w:p>
    <w:p w14:paraId="5CF1802A" w14:textId="77777777" w:rsidR="00321A0B" w:rsidRPr="00BF10CD" w:rsidRDefault="00321A0B" w:rsidP="0049000F">
      <w:pPr>
        <w:rPr>
          <w:rFonts w:ascii="Arial" w:hAnsi="Arial" w:cs="Arial"/>
          <w:sz w:val="22"/>
          <w:szCs w:val="22"/>
          <w:lang w:eastAsia="ja-JP"/>
        </w:rPr>
      </w:pPr>
    </w:p>
    <w:p w14:paraId="37CEB01D" w14:textId="77777777" w:rsidR="00321A0B" w:rsidRPr="00BF10CD" w:rsidRDefault="00321A0B" w:rsidP="00321A0B">
      <w:pPr>
        <w:rPr>
          <w:rFonts w:ascii="Arial" w:hAnsi="Arial" w:cs="Arial"/>
          <w:sz w:val="22"/>
          <w:szCs w:val="22"/>
          <w:lang w:eastAsia="ja-JP"/>
        </w:rPr>
      </w:pPr>
    </w:p>
    <w:p w14:paraId="0F470EBF" w14:textId="77777777" w:rsidR="00321A0B" w:rsidRPr="00BF10CD" w:rsidRDefault="00321A0B" w:rsidP="00321A0B">
      <w:pPr>
        <w:rPr>
          <w:rFonts w:ascii="Arial" w:hAnsi="Arial" w:cs="Arial"/>
          <w:sz w:val="22"/>
          <w:szCs w:val="22"/>
          <w:lang w:eastAsia="ja-JP"/>
        </w:rPr>
      </w:pPr>
    </w:p>
    <w:tbl>
      <w:tblPr>
        <w:tblW w:w="0" w:type="auto"/>
        <w:tblLayout w:type="fixed"/>
        <w:tblCellMar>
          <w:left w:w="85" w:type="dxa"/>
          <w:right w:w="85" w:type="dxa"/>
        </w:tblCellMar>
        <w:tblLook w:val="0000" w:firstRow="0" w:lastRow="0" w:firstColumn="0" w:lastColumn="0" w:noHBand="0" w:noVBand="0"/>
      </w:tblPr>
      <w:tblGrid>
        <w:gridCol w:w="3325"/>
        <w:gridCol w:w="284"/>
        <w:gridCol w:w="4677"/>
      </w:tblGrid>
      <w:tr w:rsidR="00321A0B" w:rsidRPr="00DD1A2F" w14:paraId="6B9F9465" w14:textId="77777777" w:rsidTr="003B1F23">
        <w:trPr>
          <w:cantSplit/>
        </w:trPr>
        <w:tc>
          <w:tcPr>
            <w:tcW w:w="3325" w:type="dxa"/>
            <w:tcBorders>
              <w:top w:val="single" w:sz="6" w:space="0" w:color="auto"/>
            </w:tcBorders>
          </w:tcPr>
          <w:p w14:paraId="340D706E" w14:textId="77777777" w:rsidR="00321A0B" w:rsidRPr="00DD1A2F" w:rsidRDefault="00321A0B" w:rsidP="00321A0B">
            <w:pPr>
              <w:rPr>
                <w:rFonts w:ascii="Arial" w:hAnsi="Arial" w:cs="Arial"/>
                <w:sz w:val="22"/>
                <w:szCs w:val="22"/>
              </w:rPr>
            </w:pPr>
            <w:r>
              <w:rPr>
                <w:rFonts w:ascii="Arial" w:hAnsi="Arial"/>
                <w:sz w:val="22"/>
                <w:szCs w:val="22"/>
              </w:rPr>
              <w:t>Lieu, date</w:t>
            </w:r>
          </w:p>
        </w:tc>
        <w:tc>
          <w:tcPr>
            <w:tcW w:w="284" w:type="dxa"/>
          </w:tcPr>
          <w:p w14:paraId="029F0AE6" w14:textId="77777777" w:rsidR="00321A0B" w:rsidRPr="00DD1A2F" w:rsidRDefault="00321A0B" w:rsidP="003B1F23">
            <w:pPr>
              <w:rPr>
                <w:rFonts w:ascii="Arial" w:hAnsi="Arial" w:cs="Arial"/>
                <w:sz w:val="22"/>
                <w:szCs w:val="22"/>
                <w:lang w:val="en-GB" w:eastAsia="ja-JP"/>
              </w:rPr>
            </w:pPr>
          </w:p>
        </w:tc>
        <w:tc>
          <w:tcPr>
            <w:tcW w:w="4677" w:type="dxa"/>
            <w:tcBorders>
              <w:top w:val="single" w:sz="6" w:space="0" w:color="auto"/>
            </w:tcBorders>
          </w:tcPr>
          <w:p w14:paraId="2A71D25A" w14:textId="77777777" w:rsidR="00321A0B" w:rsidRPr="00DD1A2F" w:rsidRDefault="00321A0B" w:rsidP="003B1F23">
            <w:pPr>
              <w:rPr>
                <w:rFonts w:ascii="Arial" w:hAnsi="Arial" w:cs="Arial"/>
                <w:sz w:val="22"/>
                <w:szCs w:val="22"/>
              </w:rPr>
            </w:pPr>
            <w:r>
              <w:rPr>
                <w:rFonts w:ascii="Arial" w:hAnsi="Arial"/>
                <w:sz w:val="22"/>
                <w:szCs w:val="22"/>
              </w:rPr>
              <w:t>Signature</w:t>
            </w:r>
          </w:p>
        </w:tc>
      </w:tr>
    </w:tbl>
    <w:p w14:paraId="640CE565" w14:textId="77777777" w:rsidR="00321A0B" w:rsidRPr="00085DC9" w:rsidRDefault="00321A0B">
      <w:pPr>
        <w:rPr>
          <w:rFonts w:ascii="Arial" w:hAnsi="Arial" w:cs="Arial"/>
          <w:sz w:val="22"/>
          <w:szCs w:val="22"/>
          <w:lang w:val="de-CH" w:eastAsia="ja-JP"/>
        </w:rPr>
      </w:pPr>
    </w:p>
    <w:p w14:paraId="5DC93386" w14:textId="77777777" w:rsidR="00756063" w:rsidRPr="00085DC9" w:rsidRDefault="00756063">
      <w:pPr>
        <w:rPr>
          <w:rFonts w:ascii="Arial" w:hAnsi="Arial" w:cs="Arial"/>
          <w:sz w:val="22"/>
          <w:szCs w:val="22"/>
          <w:lang w:val="de-CH" w:eastAsia="ja-JP"/>
        </w:rPr>
      </w:pPr>
    </w:p>
    <w:p w14:paraId="6B685EBE" w14:textId="77777777" w:rsidR="004E7170" w:rsidRDefault="004E7170" w:rsidP="004E7170">
      <w:pPr>
        <w:rPr>
          <w:rFonts w:ascii="Arial" w:eastAsia="Times New Roman" w:hAnsi="Arial" w:cs="Arial"/>
          <w:bCs/>
          <w:sz w:val="22"/>
          <w:szCs w:val="22"/>
        </w:rPr>
      </w:pPr>
      <w:r>
        <w:br w:type="page"/>
      </w:r>
    </w:p>
    <w:p w14:paraId="6A27803F" w14:textId="77777777" w:rsidR="00A244E7" w:rsidRPr="00380C39" w:rsidRDefault="00A04490" w:rsidP="00380C39">
      <w:pPr>
        <w:rPr>
          <w:rFonts w:ascii="Arial" w:eastAsia="Calibri" w:hAnsi="Arial" w:cs="Arial"/>
          <w:b/>
          <w:sz w:val="22"/>
          <w:szCs w:val="22"/>
        </w:rPr>
      </w:pPr>
      <w:r>
        <w:rPr>
          <w:rFonts w:ascii="Arial" w:hAnsi="Arial"/>
          <w:b/>
          <w:sz w:val="22"/>
          <w:szCs w:val="22"/>
        </w:rPr>
        <w:lastRenderedPageBreak/>
        <w:t>Abréviations</w:t>
      </w:r>
    </w:p>
    <w:p w14:paraId="086FE46E" w14:textId="77777777" w:rsidR="000B462C" w:rsidRPr="00DD1A2F" w:rsidRDefault="000B462C" w:rsidP="00A244E7">
      <w:pPr>
        <w:rPr>
          <w:rFonts w:ascii="Arial" w:eastAsia="Calibri" w:hAnsi="Arial" w:cs="Arial"/>
          <w:color w:val="0000FF"/>
          <w:sz w:val="22"/>
          <w:szCs w:val="22"/>
        </w:rPr>
      </w:pPr>
      <w:r>
        <w:rPr>
          <w:rFonts w:ascii="Arial" w:hAnsi="Arial"/>
          <w:color w:val="0000FF"/>
          <w:sz w:val="22"/>
          <w:szCs w:val="22"/>
        </w:rPr>
        <w:t>Dressez ici la liste des abréviations utilisées dans le document, par ex. :</w:t>
      </w:r>
    </w:p>
    <w:p w14:paraId="479B06E2" w14:textId="77777777" w:rsidR="00657F43" w:rsidRPr="00DD1A2F" w:rsidRDefault="00A04490" w:rsidP="00A244E7">
      <w:pPr>
        <w:rPr>
          <w:rFonts w:ascii="Arial" w:eastAsia="Calibri" w:hAnsi="Arial" w:cs="Arial"/>
          <w:color w:val="0000FF"/>
          <w:sz w:val="22"/>
          <w:szCs w:val="22"/>
        </w:rPr>
      </w:pPr>
      <w:r>
        <w:rPr>
          <w:rFonts w:ascii="Arial" w:hAnsi="Arial"/>
          <w:color w:val="0000FF"/>
          <w:sz w:val="22"/>
          <w:szCs w:val="22"/>
        </w:rPr>
        <w:t>ORH</w:t>
      </w:r>
      <w:r>
        <w:rPr>
          <w:rFonts w:ascii="Arial" w:hAnsi="Arial"/>
          <w:color w:val="0000FF"/>
          <w:sz w:val="22"/>
          <w:szCs w:val="22"/>
        </w:rPr>
        <w:tab/>
      </w:r>
      <w:r>
        <w:rPr>
          <w:rFonts w:ascii="Arial" w:hAnsi="Arial"/>
          <w:color w:val="0000FF"/>
          <w:sz w:val="22"/>
          <w:szCs w:val="22"/>
        </w:rPr>
        <w:tab/>
        <w:t>Ordonnance relative à la recherche sur l’être humain</w:t>
      </w:r>
    </w:p>
    <w:p w14:paraId="2163EB6A" w14:textId="77777777" w:rsidR="00522B61" w:rsidRDefault="00657F43" w:rsidP="00DD1A2F">
      <w:pPr>
        <w:rPr>
          <w:rFonts w:ascii="Arial" w:hAnsi="Arial"/>
          <w:color w:val="0000FF"/>
          <w:sz w:val="22"/>
          <w:szCs w:val="22"/>
        </w:rPr>
      </w:pPr>
      <w:r>
        <w:rPr>
          <w:rFonts w:ascii="Arial" w:hAnsi="Arial"/>
          <w:color w:val="0000FF"/>
          <w:sz w:val="22"/>
          <w:szCs w:val="22"/>
        </w:rPr>
        <w:t>PCR</w:t>
      </w:r>
      <w:r>
        <w:rPr>
          <w:rFonts w:ascii="Arial" w:hAnsi="Arial"/>
          <w:color w:val="0000FF"/>
          <w:sz w:val="22"/>
          <w:szCs w:val="22"/>
        </w:rPr>
        <w:tab/>
      </w:r>
      <w:r>
        <w:rPr>
          <w:rFonts w:ascii="Arial" w:hAnsi="Arial"/>
          <w:color w:val="0000FF"/>
          <w:sz w:val="22"/>
          <w:szCs w:val="22"/>
        </w:rPr>
        <w:tab/>
      </w:r>
      <w:proofErr w:type="spellStart"/>
      <w:r>
        <w:rPr>
          <w:rFonts w:ascii="Arial" w:hAnsi="Arial"/>
          <w:color w:val="0000FF"/>
          <w:sz w:val="22"/>
          <w:szCs w:val="22"/>
        </w:rPr>
        <w:t>Polymerase</w:t>
      </w:r>
      <w:proofErr w:type="spellEnd"/>
      <w:r>
        <w:rPr>
          <w:rFonts w:ascii="Arial" w:hAnsi="Arial"/>
          <w:color w:val="0000FF"/>
          <w:sz w:val="22"/>
          <w:szCs w:val="22"/>
        </w:rPr>
        <w:t xml:space="preserve"> </w:t>
      </w:r>
      <w:proofErr w:type="spellStart"/>
      <w:r>
        <w:rPr>
          <w:rFonts w:ascii="Arial" w:hAnsi="Arial"/>
          <w:color w:val="0000FF"/>
          <w:sz w:val="22"/>
          <w:szCs w:val="22"/>
        </w:rPr>
        <w:t>chain</w:t>
      </w:r>
      <w:proofErr w:type="spellEnd"/>
      <w:r>
        <w:rPr>
          <w:rFonts w:ascii="Arial" w:hAnsi="Arial"/>
          <w:color w:val="0000FF"/>
          <w:sz w:val="22"/>
          <w:szCs w:val="22"/>
        </w:rPr>
        <w:t xml:space="preserve"> </w:t>
      </w:r>
      <w:proofErr w:type="spellStart"/>
      <w:r>
        <w:rPr>
          <w:rFonts w:ascii="Arial" w:hAnsi="Arial"/>
          <w:color w:val="0000FF"/>
          <w:sz w:val="22"/>
          <w:szCs w:val="22"/>
        </w:rPr>
        <w:t>reaction</w:t>
      </w:r>
      <w:proofErr w:type="spellEnd"/>
      <w:r>
        <w:rPr>
          <w:rFonts w:ascii="Arial" w:hAnsi="Arial"/>
          <w:color w:val="0000FF"/>
          <w:sz w:val="22"/>
          <w:szCs w:val="22"/>
        </w:rPr>
        <w:t xml:space="preserve"> (réaction en chaîne par polymérase)</w:t>
      </w:r>
    </w:p>
    <w:p w14:paraId="24F2EBB7" w14:textId="77777777" w:rsidR="004E7170" w:rsidRPr="004E7170" w:rsidRDefault="004E7170" w:rsidP="00DD1A2F">
      <w:pPr>
        <w:rPr>
          <w:rFonts w:ascii="Arial" w:hAnsi="Arial"/>
          <w:sz w:val="22"/>
          <w:szCs w:val="22"/>
        </w:rPr>
      </w:pPr>
    </w:p>
    <w:p w14:paraId="1DA96264" w14:textId="77777777" w:rsidR="004E7170" w:rsidRPr="004E7170" w:rsidRDefault="004E7170" w:rsidP="00DD1A2F">
      <w:pPr>
        <w:rPr>
          <w:rFonts w:ascii="Arial" w:eastAsia="Calibri" w:hAnsi="Arial" w:cs="Arial"/>
          <w:sz w:val="22"/>
          <w:szCs w:val="22"/>
        </w:rPr>
      </w:pPr>
    </w:p>
    <w:p w14:paraId="03EA361E" w14:textId="77777777" w:rsidR="00DD1A2F" w:rsidRPr="005E5948" w:rsidRDefault="0049000F" w:rsidP="005E5948">
      <w:pPr>
        <w:pStyle w:val="Listenabsatz"/>
        <w:numPr>
          <w:ilvl w:val="0"/>
          <w:numId w:val="25"/>
        </w:numPr>
        <w:ind w:left="284" w:hanging="284"/>
        <w:rPr>
          <w:rFonts w:ascii="Arial" w:eastAsia="Calibri" w:hAnsi="Arial" w:cs="Arial"/>
          <w:b/>
          <w:color w:val="0000FF"/>
          <w:sz w:val="22"/>
          <w:szCs w:val="22"/>
        </w:rPr>
      </w:pPr>
      <w:r>
        <w:rPr>
          <w:rFonts w:ascii="Arial" w:hAnsi="Arial"/>
          <w:b/>
          <w:bCs/>
          <w:sz w:val="22"/>
          <w:szCs w:val="22"/>
        </w:rPr>
        <w:t>Contexte</w:t>
      </w:r>
    </w:p>
    <w:p w14:paraId="4B2AE01C" w14:textId="77777777" w:rsidR="00066331" w:rsidRDefault="00066331" w:rsidP="00DD1A2F">
      <w:pPr>
        <w:tabs>
          <w:tab w:val="left" w:pos="567"/>
        </w:tabs>
        <w:rPr>
          <w:rFonts w:ascii="Arial" w:eastAsia="Calibri" w:hAnsi="Arial" w:cs="Arial"/>
          <w:color w:val="0000FF"/>
          <w:sz w:val="22"/>
          <w:szCs w:val="22"/>
        </w:rPr>
      </w:pPr>
      <w:r>
        <w:rPr>
          <w:rFonts w:ascii="Arial" w:hAnsi="Arial"/>
          <w:color w:val="0000FF"/>
          <w:sz w:val="22"/>
          <w:szCs w:val="22"/>
        </w:rPr>
        <w:t>Décrivez ici le cadre scientifique dans lequel s’inscrit la problématique et justifiez la pertinence scientifique du projet dans ce contexte.</w:t>
      </w:r>
    </w:p>
    <w:p w14:paraId="46E46963" w14:textId="77777777" w:rsidR="00DD1A2F" w:rsidRPr="00BF10CD" w:rsidRDefault="00DD1A2F" w:rsidP="00DD1A2F">
      <w:pPr>
        <w:tabs>
          <w:tab w:val="left" w:pos="567"/>
        </w:tabs>
        <w:rPr>
          <w:rFonts w:ascii="Arial" w:eastAsia="Calibri" w:hAnsi="Arial" w:cs="Arial"/>
          <w:sz w:val="22"/>
          <w:szCs w:val="22"/>
          <w:lang w:eastAsia="en-US"/>
        </w:rPr>
      </w:pPr>
    </w:p>
    <w:p w14:paraId="43ABE54A" w14:textId="77777777" w:rsidR="00C923FE" w:rsidRPr="00BF10CD" w:rsidRDefault="00C923FE" w:rsidP="00DD1A2F">
      <w:pPr>
        <w:tabs>
          <w:tab w:val="left" w:pos="567"/>
        </w:tabs>
        <w:rPr>
          <w:rFonts w:ascii="Arial" w:eastAsia="Calibri" w:hAnsi="Arial" w:cs="Arial"/>
          <w:sz w:val="22"/>
          <w:szCs w:val="22"/>
          <w:lang w:eastAsia="en-US"/>
        </w:rPr>
      </w:pPr>
    </w:p>
    <w:p w14:paraId="3488180F" w14:textId="77777777" w:rsidR="00A04490" w:rsidRPr="005E5948" w:rsidRDefault="00A04490" w:rsidP="005E5948">
      <w:pPr>
        <w:pStyle w:val="Listenabsatz"/>
        <w:numPr>
          <w:ilvl w:val="0"/>
          <w:numId w:val="25"/>
        </w:numPr>
        <w:ind w:left="284" w:hanging="284"/>
        <w:rPr>
          <w:rFonts w:ascii="Arial" w:eastAsia="Times New Roman" w:hAnsi="Arial" w:cs="Arial"/>
          <w:b/>
          <w:bCs/>
          <w:sz w:val="22"/>
          <w:szCs w:val="22"/>
        </w:rPr>
      </w:pPr>
      <w:r>
        <w:rPr>
          <w:rFonts w:ascii="Arial" w:hAnsi="Arial"/>
          <w:b/>
          <w:bCs/>
          <w:sz w:val="22"/>
          <w:szCs w:val="22"/>
        </w:rPr>
        <w:t>Objectif</w:t>
      </w:r>
    </w:p>
    <w:p w14:paraId="640FB88F" w14:textId="77777777" w:rsidR="00DD1A2F" w:rsidRDefault="00CC252D" w:rsidP="00DD1A2F">
      <w:pPr>
        <w:tabs>
          <w:tab w:val="left" w:pos="567"/>
        </w:tabs>
        <w:rPr>
          <w:rFonts w:ascii="Arial" w:eastAsia="Calibri" w:hAnsi="Arial" w:cs="Arial"/>
          <w:color w:val="0000FF"/>
          <w:sz w:val="22"/>
          <w:szCs w:val="22"/>
        </w:rPr>
      </w:pPr>
      <w:r>
        <w:rPr>
          <w:rFonts w:ascii="Arial" w:hAnsi="Arial"/>
          <w:color w:val="0000FF"/>
          <w:sz w:val="22"/>
          <w:szCs w:val="22"/>
        </w:rPr>
        <w:t xml:space="preserve">Quelle est la finalité de la recherche sur des personnes décédées ? </w:t>
      </w:r>
    </w:p>
    <w:p w14:paraId="4A28403B" w14:textId="77777777" w:rsidR="00D655D8" w:rsidRPr="00BF10CD" w:rsidRDefault="00D655D8" w:rsidP="00DD1A2F">
      <w:pPr>
        <w:tabs>
          <w:tab w:val="left" w:pos="567"/>
        </w:tabs>
        <w:rPr>
          <w:rFonts w:ascii="Arial" w:eastAsia="Calibri" w:hAnsi="Arial" w:cs="Arial"/>
          <w:sz w:val="22"/>
          <w:szCs w:val="22"/>
          <w:lang w:eastAsia="en-US"/>
        </w:rPr>
      </w:pPr>
    </w:p>
    <w:p w14:paraId="0535020F" w14:textId="77777777" w:rsidR="00C923FE" w:rsidRPr="00BF10CD" w:rsidRDefault="00C923FE" w:rsidP="00DD1A2F">
      <w:pPr>
        <w:tabs>
          <w:tab w:val="left" w:pos="567"/>
        </w:tabs>
        <w:rPr>
          <w:rFonts w:ascii="Arial" w:eastAsia="Calibri" w:hAnsi="Arial" w:cs="Arial"/>
          <w:sz w:val="22"/>
          <w:szCs w:val="22"/>
          <w:lang w:eastAsia="en-US"/>
        </w:rPr>
      </w:pPr>
    </w:p>
    <w:p w14:paraId="5D9CBF22" w14:textId="77777777" w:rsidR="00D655D8" w:rsidRPr="005E5948" w:rsidRDefault="00D655D8" w:rsidP="005E5948">
      <w:pPr>
        <w:pStyle w:val="Listenabsatz"/>
        <w:numPr>
          <w:ilvl w:val="0"/>
          <w:numId w:val="25"/>
        </w:numPr>
        <w:ind w:left="284" w:hanging="284"/>
        <w:rPr>
          <w:rFonts w:ascii="Arial" w:eastAsia="Times New Roman" w:hAnsi="Arial" w:cs="Arial"/>
          <w:b/>
          <w:bCs/>
          <w:sz w:val="22"/>
          <w:szCs w:val="22"/>
        </w:rPr>
      </w:pPr>
      <w:r>
        <w:rPr>
          <w:rFonts w:ascii="Arial" w:hAnsi="Arial"/>
          <w:b/>
          <w:bCs/>
          <w:sz w:val="22"/>
          <w:szCs w:val="22"/>
        </w:rPr>
        <w:t>Description précise des corps/parties de corps</w:t>
      </w:r>
    </w:p>
    <w:p w14:paraId="615D5257" w14:textId="77777777" w:rsidR="00D655D8" w:rsidRDefault="006648A4" w:rsidP="00DD1A2F">
      <w:pPr>
        <w:tabs>
          <w:tab w:val="left" w:pos="567"/>
        </w:tabs>
        <w:rPr>
          <w:rFonts w:ascii="Arial" w:eastAsia="Calibri" w:hAnsi="Arial" w:cs="Arial"/>
          <w:color w:val="0000FF"/>
          <w:sz w:val="22"/>
          <w:szCs w:val="22"/>
        </w:rPr>
      </w:pPr>
      <w:r>
        <w:rPr>
          <w:rFonts w:ascii="Arial" w:hAnsi="Arial"/>
          <w:color w:val="0000FF"/>
          <w:sz w:val="22"/>
          <w:szCs w:val="22"/>
        </w:rPr>
        <w:t>Quels sont les corps ou les parties de corps utilisés pour la recherche ?</w:t>
      </w:r>
    </w:p>
    <w:p w14:paraId="542CCF63" w14:textId="77777777" w:rsidR="00DD1A2F" w:rsidRPr="00BF10CD" w:rsidRDefault="00DD1A2F" w:rsidP="00DD1A2F">
      <w:pPr>
        <w:tabs>
          <w:tab w:val="left" w:pos="567"/>
        </w:tabs>
        <w:rPr>
          <w:rFonts w:ascii="Arial" w:eastAsia="Calibri" w:hAnsi="Arial" w:cs="Arial"/>
          <w:sz w:val="22"/>
          <w:szCs w:val="22"/>
          <w:lang w:eastAsia="en-US"/>
        </w:rPr>
      </w:pPr>
    </w:p>
    <w:p w14:paraId="561CE580" w14:textId="77777777" w:rsidR="00C923FE" w:rsidRPr="00BF10CD" w:rsidRDefault="00C923FE" w:rsidP="00DD1A2F">
      <w:pPr>
        <w:tabs>
          <w:tab w:val="left" w:pos="567"/>
        </w:tabs>
        <w:rPr>
          <w:rFonts w:ascii="Arial" w:eastAsia="Calibri" w:hAnsi="Arial" w:cs="Arial"/>
          <w:sz w:val="22"/>
          <w:szCs w:val="22"/>
          <w:lang w:eastAsia="en-US"/>
        </w:rPr>
      </w:pPr>
    </w:p>
    <w:p w14:paraId="2D9D45DA" w14:textId="77777777" w:rsidR="00A04490" w:rsidRPr="005E5948" w:rsidRDefault="00C923FE" w:rsidP="005E5948">
      <w:pPr>
        <w:pStyle w:val="Listenabsatz"/>
        <w:numPr>
          <w:ilvl w:val="0"/>
          <w:numId w:val="25"/>
        </w:numPr>
        <w:ind w:left="284" w:hanging="284"/>
        <w:rPr>
          <w:rFonts w:ascii="Arial" w:eastAsia="Times New Roman" w:hAnsi="Arial" w:cs="Arial"/>
          <w:b/>
          <w:bCs/>
          <w:sz w:val="22"/>
          <w:szCs w:val="22"/>
        </w:rPr>
      </w:pPr>
      <w:r>
        <w:rPr>
          <w:rFonts w:ascii="Arial" w:hAnsi="Arial"/>
          <w:b/>
          <w:bCs/>
          <w:sz w:val="22"/>
          <w:szCs w:val="22"/>
        </w:rPr>
        <w:t>Origine des corps/parties de corps</w:t>
      </w:r>
    </w:p>
    <w:p w14:paraId="058D9AAF" w14:textId="77777777" w:rsidR="00ED6CAD" w:rsidRDefault="006648A4" w:rsidP="00ED6CAD">
      <w:pPr>
        <w:tabs>
          <w:tab w:val="left" w:pos="567"/>
        </w:tabs>
        <w:rPr>
          <w:rFonts w:ascii="Arial" w:eastAsia="Calibri" w:hAnsi="Arial" w:cs="Arial"/>
          <w:color w:val="0000FF"/>
          <w:sz w:val="22"/>
          <w:szCs w:val="22"/>
        </w:rPr>
      </w:pPr>
      <w:r>
        <w:rPr>
          <w:rFonts w:ascii="Arial" w:hAnsi="Arial"/>
          <w:color w:val="0000FF"/>
          <w:sz w:val="22"/>
          <w:szCs w:val="22"/>
        </w:rPr>
        <w:t>D’où proviennent les corps ou les parties de corps ?</w:t>
      </w:r>
    </w:p>
    <w:p w14:paraId="2473E0ED" w14:textId="77777777" w:rsidR="005233E7" w:rsidRPr="00BF10CD" w:rsidRDefault="005233E7" w:rsidP="00ED6CAD">
      <w:pPr>
        <w:tabs>
          <w:tab w:val="left" w:pos="567"/>
        </w:tabs>
        <w:rPr>
          <w:rFonts w:ascii="Arial" w:eastAsia="Calibri" w:hAnsi="Arial" w:cs="Arial"/>
          <w:sz w:val="22"/>
          <w:szCs w:val="22"/>
          <w:lang w:eastAsia="en-US"/>
        </w:rPr>
      </w:pPr>
    </w:p>
    <w:p w14:paraId="0C88A42A" w14:textId="77777777" w:rsidR="00C923FE" w:rsidRPr="00BF10CD" w:rsidRDefault="00C923FE" w:rsidP="00ED6CAD">
      <w:pPr>
        <w:tabs>
          <w:tab w:val="left" w:pos="567"/>
        </w:tabs>
        <w:rPr>
          <w:rFonts w:ascii="Arial" w:eastAsia="Calibri" w:hAnsi="Arial" w:cs="Arial"/>
          <w:sz w:val="22"/>
          <w:szCs w:val="22"/>
          <w:lang w:eastAsia="en-US"/>
        </w:rPr>
      </w:pPr>
    </w:p>
    <w:p w14:paraId="710E9E58" w14:textId="77777777" w:rsidR="005233E7" w:rsidRPr="005E5948" w:rsidRDefault="005233E7" w:rsidP="005E5948">
      <w:pPr>
        <w:pStyle w:val="Listenabsatz"/>
        <w:numPr>
          <w:ilvl w:val="0"/>
          <w:numId w:val="25"/>
        </w:numPr>
        <w:ind w:left="284" w:hanging="284"/>
        <w:rPr>
          <w:rFonts w:ascii="Arial" w:eastAsia="Times New Roman" w:hAnsi="Arial" w:cs="Arial"/>
          <w:b/>
          <w:bCs/>
          <w:sz w:val="22"/>
          <w:szCs w:val="22"/>
        </w:rPr>
      </w:pPr>
      <w:r>
        <w:rPr>
          <w:rFonts w:ascii="Arial" w:hAnsi="Arial"/>
          <w:b/>
          <w:bCs/>
          <w:sz w:val="22"/>
          <w:szCs w:val="22"/>
        </w:rPr>
        <w:t>Interdiction de commercialiser (art. 9 LRH)</w:t>
      </w:r>
    </w:p>
    <w:p w14:paraId="58DD93EC" w14:textId="77777777" w:rsidR="005233E7" w:rsidRDefault="005233E7" w:rsidP="00ED6CAD">
      <w:pPr>
        <w:tabs>
          <w:tab w:val="left" w:pos="567"/>
        </w:tabs>
        <w:rPr>
          <w:rFonts w:ascii="Arial" w:eastAsia="Calibri" w:hAnsi="Arial" w:cs="Arial"/>
          <w:color w:val="0000FF"/>
          <w:sz w:val="22"/>
          <w:szCs w:val="22"/>
        </w:rPr>
      </w:pPr>
      <w:r>
        <w:rPr>
          <w:rFonts w:ascii="Arial" w:hAnsi="Arial"/>
          <w:sz w:val="21"/>
          <w:szCs w:val="21"/>
        </w:rPr>
        <w:t xml:space="preserve">Les corps ou les parties de corps ne sont pas cédés ni acquis contre une rémunération ou d'autres avantages matériels. </w:t>
      </w:r>
      <w:r>
        <w:rPr>
          <w:rFonts w:ascii="Arial" w:hAnsi="Arial"/>
          <w:color w:val="0000FF"/>
          <w:sz w:val="22"/>
          <w:szCs w:val="22"/>
        </w:rPr>
        <w:t xml:space="preserve">Renvoi à la convention de transfert ou à un document analogue. </w:t>
      </w:r>
    </w:p>
    <w:p w14:paraId="4780AB9C" w14:textId="77777777" w:rsidR="00DD1A2F" w:rsidRPr="00BF10CD" w:rsidRDefault="00DD1A2F" w:rsidP="00DD1A2F">
      <w:pPr>
        <w:tabs>
          <w:tab w:val="left" w:pos="567"/>
        </w:tabs>
        <w:rPr>
          <w:rFonts w:ascii="Arial" w:eastAsia="Calibri" w:hAnsi="Arial" w:cs="Arial"/>
          <w:sz w:val="22"/>
          <w:szCs w:val="22"/>
          <w:lang w:eastAsia="en-US"/>
        </w:rPr>
      </w:pPr>
    </w:p>
    <w:p w14:paraId="2E446893" w14:textId="77777777" w:rsidR="00C923FE" w:rsidRPr="00BF10CD" w:rsidRDefault="00C923FE" w:rsidP="00DD1A2F">
      <w:pPr>
        <w:tabs>
          <w:tab w:val="left" w:pos="567"/>
        </w:tabs>
        <w:rPr>
          <w:rFonts w:ascii="Arial" w:eastAsia="Calibri" w:hAnsi="Arial" w:cs="Arial"/>
          <w:sz w:val="22"/>
          <w:szCs w:val="22"/>
          <w:lang w:eastAsia="en-US"/>
        </w:rPr>
      </w:pPr>
    </w:p>
    <w:p w14:paraId="116C8E45" w14:textId="77777777" w:rsidR="00E4262C" w:rsidRDefault="00E4262C" w:rsidP="005E5948">
      <w:pPr>
        <w:pStyle w:val="Listenabsatz"/>
        <w:numPr>
          <w:ilvl w:val="0"/>
          <w:numId w:val="25"/>
        </w:numPr>
        <w:ind w:left="284" w:hanging="284"/>
        <w:rPr>
          <w:rFonts w:ascii="Arial" w:eastAsia="Times New Roman" w:hAnsi="Arial" w:cs="Arial"/>
          <w:b/>
          <w:bCs/>
          <w:sz w:val="22"/>
          <w:szCs w:val="22"/>
        </w:rPr>
      </w:pPr>
      <w:r>
        <w:rPr>
          <w:rFonts w:ascii="Arial" w:hAnsi="Arial"/>
          <w:b/>
          <w:bCs/>
          <w:sz w:val="22"/>
          <w:szCs w:val="22"/>
        </w:rPr>
        <w:t xml:space="preserve">Critères de sélection </w:t>
      </w:r>
    </w:p>
    <w:p w14:paraId="0C9AAFC2" w14:textId="77777777" w:rsidR="00E4262C" w:rsidRDefault="00E4262C" w:rsidP="007417C4">
      <w:pPr>
        <w:tabs>
          <w:tab w:val="left" w:pos="567"/>
        </w:tabs>
        <w:rPr>
          <w:rFonts w:ascii="Arial" w:eastAsia="Calibri" w:hAnsi="Arial" w:cs="Arial"/>
          <w:color w:val="0000FF"/>
          <w:sz w:val="22"/>
          <w:szCs w:val="22"/>
        </w:rPr>
      </w:pPr>
      <w:r>
        <w:rPr>
          <w:rFonts w:ascii="Arial" w:hAnsi="Arial"/>
          <w:color w:val="0000FF"/>
          <w:sz w:val="22"/>
          <w:szCs w:val="22"/>
        </w:rPr>
        <w:t>Quels critères ont été définis pour sélectionner les corps ou les parties de corps pouvant être utilisés pour cette étude ?</w:t>
      </w:r>
    </w:p>
    <w:p w14:paraId="25554BEB" w14:textId="77777777" w:rsidR="007417C4" w:rsidRPr="00BF10CD" w:rsidRDefault="007417C4" w:rsidP="007417C4">
      <w:pPr>
        <w:tabs>
          <w:tab w:val="left" w:pos="567"/>
        </w:tabs>
        <w:rPr>
          <w:rFonts w:ascii="Arial" w:eastAsia="Calibri" w:hAnsi="Arial" w:cs="Arial"/>
          <w:sz w:val="22"/>
          <w:szCs w:val="22"/>
          <w:lang w:eastAsia="en-US"/>
        </w:rPr>
      </w:pPr>
    </w:p>
    <w:p w14:paraId="544E30D0" w14:textId="77777777" w:rsidR="007417C4" w:rsidRDefault="005E5948" w:rsidP="005E5948">
      <w:pPr>
        <w:pStyle w:val="Listenabsatz"/>
        <w:ind w:left="284"/>
        <w:rPr>
          <w:rFonts w:ascii="Arial" w:eastAsia="Times New Roman" w:hAnsi="Arial" w:cs="Arial"/>
          <w:b/>
          <w:bCs/>
          <w:sz w:val="22"/>
          <w:szCs w:val="22"/>
        </w:rPr>
      </w:pPr>
      <w:r>
        <w:rPr>
          <w:rFonts w:ascii="Arial" w:hAnsi="Arial"/>
          <w:b/>
          <w:bCs/>
          <w:sz w:val="22"/>
          <w:szCs w:val="22"/>
        </w:rPr>
        <w:t>6.1. Critères d’inclusion</w:t>
      </w:r>
    </w:p>
    <w:p w14:paraId="56B38F7A" w14:textId="77777777" w:rsidR="007417C4" w:rsidRPr="007417C4" w:rsidRDefault="00380C39" w:rsidP="007417C4">
      <w:pPr>
        <w:tabs>
          <w:tab w:val="left" w:pos="284"/>
        </w:tabs>
        <w:ind w:left="284"/>
        <w:rPr>
          <w:rFonts w:ascii="Arial" w:eastAsia="Calibri" w:hAnsi="Arial" w:cs="Arial"/>
          <w:sz w:val="22"/>
          <w:szCs w:val="22"/>
        </w:rPr>
      </w:pPr>
      <w:proofErr w:type="gramStart"/>
      <w:r>
        <w:rPr>
          <w:rFonts w:ascii="Arial" w:hAnsi="Arial"/>
          <w:color w:val="0000FF"/>
          <w:sz w:val="22"/>
          <w:szCs w:val="22"/>
        </w:rPr>
        <w:t>par</w:t>
      </w:r>
      <w:proofErr w:type="gramEnd"/>
      <w:r>
        <w:rPr>
          <w:rFonts w:ascii="Arial" w:hAnsi="Arial"/>
          <w:color w:val="0000FF"/>
          <w:sz w:val="22"/>
          <w:szCs w:val="22"/>
        </w:rPr>
        <w:t xml:space="preserve"> ex. cadavres avec colonne thoracique et lombaire intacte</w:t>
      </w:r>
    </w:p>
    <w:p w14:paraId="41941516" w14:textId="77777777" w:rsidR="007417C4" w:rsidRPr="00BF10CD" w:rsidRDefault="007417C4" w:rsidP="007417C4">
      <w:pPr>
        <w:tabs>
          <w:tab w:val="left" w:pos="284"/>
        </w:tabs>
        <w:ind w:left="284"/>
        <w:rPr>
          <w:rFonts w:ascii="Arial" w:eastAsia="Times New Roman" w:hAnsi="Arial" w:cs="Arial"/>
          <w:bCs/>
          <w:sz w:val="22"/>
          <w:szCs w:val="22"/>
          <w:lang w:eastAsia="en-US"/>
        </w:rPr>
      </w:pPr>
    </w:p>
    <w:p w14:paraId="68F9B7B2" w14:textId="77777777" w:rsidR="007417C4" w:rsidRDefault="001F3E3E" w:rsidP="007417C4">
      <w:pPr>
        <w:tabs>
          <w:tab w:val="left" w:pos="284"/>
        </w:tabs>
        <w:ind w:left="284"/>
        <w:rPr>
          <w:rFonts w:ascii="Arial" w:eastAsia="Times New Roman" w:hAnsi="Arial" w:cs="Arial"/>
          <w:b/>
          <w:bCs/>
          <w:sz w:val="22"/>
          <w:szCs w:val="22"/>
        </w:rPr>
      </w:pPr>
      <w:r>
        <w:rPr>
          <w:rFonts w:ascii="Arial" w:hAnsi="Arial"/>
          <w:b/>
          <w:bCs/>
          <w:sz w:val="22"/>
          <w:szCs w:val="22"/>
        </w:rPr>
        <w:t>6.2. Critères d’exclusion</w:t>
      </w:r>
    </w:p>
    <w:p w14:paraId="4F09052D" w14:textId="77777777" w:rsidR="00942CD0" w:rsidRPr="00E4262C" w:rsidRDefault="00380C39" w:rsidP="007417C4">
      <w:pPr>
        <w:tabs>
          <w:tab w:val="left" w:pos="284"/>
        </w:tabs>
        <w:ind w:left="284"/>
        <w:rPr>
          <w:rFonts w:ascii="Arial" w:eastAsia="Times New Roman" w:hAnsi="Arial" w:cs="Arial"/>
          <w:b/>
          <w:bCs/>
          <w:sz w:val="22"/>
          <w:szCs w:val="22"/>
        </w:rPr>
      </w:pPr>
      <w:proofErr w:type="gramStart"/>
      <w:r>
        <w:rPr>
          <w:rFonts w:ascii="Arial" w:hAnsi="Arial"/>
          <w:color w:val="0000FF"/>
          <w:sz w:val="22"/>
          <w:szCs w:val="22"/>
        </w:rPr>
        <w:t>par</w:t>
      </w:r>
      <w:proofErr w:type="gramEnd"/>
      <w:r>
        <w:rPr>
          <w:rFonts w:ascii="Arial" w:hAnsi="Arial"/>
          <w:color w:val="0000FF"/>
          <w:sz w:val="22"/>
          <w:szCs w:val="22"/>
        </w:rPr>
        <w:t xml:space="preserve"> ex. instrumentation implantée dans la région thoracique ou lombaire, graves déformations de la colonne vertébrale</w:t>
      </w:r>
    </w:p>
    <w:p w14:paraId="28185D33" w14:textId="77777777" w:rsidR="00C923FE" w:rsidRPr="00BF10CD" w:rsidRDefault="00C923FE" w:rsidP="007417C4">
      <w:pPr>
        <w:tabs>
          <w:tab w:val="left" w:pos="567"/>
        </w:tabs>
        <w:rPr>
          <w:rFonts w:ascii="Arial" w:eastAsia="Calibri" w:hAnsi="Arial" w:cs="Arial"/>
          <w:sz w:val="22"/>
          <w:szCs w:val="22"/>
          <w:lang w:eastAsia="en-US"/>
        </w:rPr>
      </w:pPr>
    </w:p>
    <w:p w14:paraId="49BC3CCD" w14:textId="77777777" w:rsidR="00C923FE" w:rsidRPr="00BF10CD" w:rsidRDefault="00C923FE" w:rsidP="007417C4">
      <w:pPr>
        <w:tabs>
          <w:tab w:val="left" w:pos="567"/>
        </w:tabs>
        <w:rPr>
          <w:rFonts w:ascii="Arial" w:eastAsia="Calibri" w:hAnsi="Arial" w:cs="Arial"/>
          <w:sz w:val="22"/>
          <w:szCs w:val="22"/>
          <w:lang w:eastAsia="en-US"/>
        </w:rPr>
      </w:pPr>
    </w:p>
    <w:p w14:paraId="5575650E" w14:textId="77777777" w:rsidR="00657F43" w:rsidRPr="00B643FD" w:rsidRDefault="00321A0B" w:rsidP="005E5948">
      <w:pPr>
        <w:pStyle w:val="Listenabsatz"/>
        <w:numPr>
          <w:ilvl w:val="0"/>
          <w:numId w:val="25"/>
        </w:numPr>
        <w:ind w:left="284" w:hanging="284"/>
        <w:rPr>
          <w:rFonts w:ascii="Arial" w:eastAsia="Times New Roman" w:hAnsi="Arial" w:cs="Arial"/>
          <w:b/>
          <w:bCs/>
          <w:sz w:val="22"/>
          <w:szCs w:val="22"/>
        </w:rPr>
      </w:pPr>
      <w:r>
        <w:rPr>
          <w:rFonts w:ascii="Arial" w:hAnsi="Arial"/>
          <w:b/>
          <w:bCs/>
          <w:sz w:val="22"/>
          <w:szCs w:val="22"/>
        </w:rPr>
        <w:t>Information et consentement des personnes décédées ou, à défaut, des proches ou de la personne de confiance (art. 36 LRH)</w:t>
      </w:r>
    </w:p>
    <w:p w14:paraId="13B2A919" w14:textId="77777777" w:rsidR="00B643FD" w:rsidRPr="00B643FD" w:rsidRDefault="00657F43" w:rsidP="002D35C0">
      <w:pPr>
        <w:tabs>
          <w:tab w:val="left" w:pos="567"/>
        </w:tabs>
        <w:rPr>
          <w:rFonts w:ascii="Arial" w:eastAsia="Times New Roman" w:hAnsi="Arial" w:cs="Arial"/>
          <w:color w:val="0000FF"/>
          <w:sz w:val="22"/>
          <w:szCs w:val="22"/>
        </w:rPr>
      </w:pPr>
      <w:r>
        <w:rPr>
          <w:rFonts w:ascii="Arial" w:hAnsi="Arial"/>
          <w:color w:val="0000FF"/>
          <w:sz w:val="22"/>
          <w:szCs w:val="22"/>
        </w:rPr>
        <w:t>Comment les informations nécessaires sont-elles communiquées/</w:t>
      </w:r>
      <w:proofErr w:type="spellStart"/>
      <w:r>
        <w:rPr>
          <w:rFonts w:ascii="Arial" w:hAnsi="Arial"/>
          <w:color w:val="0000FF"/>
          <w:sz w:val="22"/>
          <w:szCs w:val="22"/>
        </w:rPr>
        <w:t>ont-elle</w:t>
      </w:r>
      <w:proofErr w:type="spellEnd"/>
      <w:r>
        <w:rPr>
          <w:rFonts w:ascii="Arial" w:hAnsi="Arial"/>
          <w:color w:val="0000FF"/>
          <w:sz w:val="22"/>
          <w:szCs w:val="22"/>
        </w:rPr>
        <w:t xml:space="preserve"> été transmises ? Preuve que le patient a consenti de son vivant à ce que son corps soit utilisé à des fins de recherche ou, à défaut, attestation du consentement de la personne habilitée à le représenter.</w:t>
      </w:r>
    </w:p>
    <w:p w14:paraId="57EAC569" w14:textId="77777777" w:rsidR="00A719A0" w:rsidRPr="00BF10CD" w:rsidRDefault="00A719A0" w:rsidP="00DD1A2F">
      <w:pPr>
        <w:tabs>
          <w:tab w:val="left" w:pos="567"/>
        </w:tabs>
        <w:rPr>
          <w:rFonts w:ascii="Arial" w:eastAsia="Calibri" w:hAnsi="Arial" w:cs="Arial"/>
          <w:sz w:val="22"/>
          <w:szCs w:val="22"/>
          <w:lang w:eastAsia="en-US"/>
        </w:rPr>
      </w:pPr>
    </w:p>
    <w:p w14:paraId="64A43538" w14:textId="77777777" w:rsidR="000C490C" w:rsidRPr="00BF10CD" w:rsidRDefault="000C490C" w:rsidP="00DD1A2F">
      <w:pPr>
        <w:tabs>
          <w:tab w:val="left" w:pos="567"/>
        </w:tabs>
        <w:rPr>
          <w:rFonts w:ascii="Arial" w:eastAsia="Calibri" w:hAnsi="Arial" w:cs="Arial"/>
          <w:sz w:val="22"/>
          <w:szCs w:val="22"/>
          <w:lang w:eastAsia="en-US"/>
        </w:rPr>
      </w:pPr>
    </w:p>
    <w:p w14:paraId="0A9A8AA6" w14:textId="77777777" w:rsidR="00A719A0" w:rsidRPr="00A719A0" w:rsidRDefault="00A719A0" w:rsidP="005E5948">
      <w:pPr>
        <w:pStyle w:val="Listenabsatz"/>
        <w:numPr>
          <w:ilvl w:val="0"/>
          <w:numId w:val="25"/>
        </w:numPr>
        <w:ind w:left="284" w:hanging="284"/>
        <w:rPr>
          <w:rFonts w:ascii="Arial" w:eastAsia="Times New Roman" w:hAnsi="Arial" w:cs="Arial"/>
          <w:b/>
          <w:bCs/>
          <w:sz w:val="22"/>
          <w:szCs w:val="22"/>
        </w:rPr>
      </w:pPr>
      <w:r>
        <w:rPr>
          <w:rFonts w:ascii="Arial" w:hAnsi="Arial"/>
          <w:b/>
          <w:bCs/>
          <w:sz w:val="22"/>
          <w:szCs w:val="22"/>
        </w:rPr>
        <w:t>Méthodologie scientifique</w:t>
      </w:r>
    </w:p>
    <w:p w14:paraId="65C5CBF5" w14:textId="77777777" w:rsidR="007417C4" w:rsidRDefault="00A719A0" w:rsidP="007417C4">
      <w:pPr>
        <w:tabs>
          <w:tab w:val="left" w:pos="567"/>
        </w:tabs>
        <w:rPr>
          <w:rFonts w:ascii="Arial" w:eastAsia="Calibri" w:hAnsi="Arial" w:cs="Arial"/>
          <w:color w:val="0000FF"/>
          <w:sz w:val="22"/>
          <w:szCs w:val="22"/>
        </w:rPr>
      </w:pPr>
      <w:r>
        <w:rPr>
          <w:rFonts w:ascii="Arial" w:hAnsi="Arial"/>
          <w:color w:val="0000FF"/>
          <w:sz w:val="22"/>
          <w:szCs w:val="22"/>
        </w:rPr>
        <w:t>Problématique, justification du nombre et de la taille des échantillons.</w:t>
      </w:r>
      <w:r>
        <w:rPr>
          <w:rFonts w:ascii="Arial" w:hAnsi="Arial"/>
          <w:color w:val="0000FF"/>
          <w:sz w:val="22"/>
          <w:szCs w:val="22"/>
        </w:rPr>
        <w:br/>
        <w:t>Le cas échéant : hypothèse et critères d'évaluation principaux de l'étude,  ou paramètres les plus importants et concept d'analyse statistique.</w:t>
      </w:r>
    </w:p>
    <w:p w14:paraId="702E650C" w14:textId="77777777" w:rsidR="007417C4" w:rsidRPr="00BF10CD" w:rsidRDefault="007417C4" w:rsidP="007417C4">
      <w:pPr>
        <w:tabs>
          <w:tab w:val="left" w:pos="567"/>
        </w:tabs>
        <w:rPr>
          <w:rFonts w:ascii="Arial" w:eastAsia="Calibri" w:hAnsi="Arial" w:cs="Arial"/>
          <w:sz w:val="22"/>
          <w:szCs w:val="22"/>
          <w:lang w:eastAsia="en-US"/>
        </w:rPr>
      </w:pPr>
    </w:p>
    <w:p w14:paraId="3EE75E8B" w14:textId="77777777" w:rsidR="007417C4" w:rsidRDefault="001F3E3E" w:rsidP="007417C4">
      <w:pPr>
        <w:tabs>
          <w:tab w:val="left" w:pos="284"/>
        </w:tabs>
        <w:ind w:left="284"/>
        <w:rPr>
          <w:rFonts w:ascii="Arial" w:hAnsi="Arial" w:cs="Arial"/>
          <w:b/>
          <w:bCs/>
          <w:sz w:val="22"/>
          <w:szCs w:val="22"/>
        </w:rPr>
      </w:pPr>
      <w:r>
        <w:rPr>
          <w:rFonts w:ascii="Arial" w:hAnsi="Arial"/>
          <w:b/>
          <w:sz w:val="22"/>
          <w:szCs w:val="22"/>
        </w:rPr>
        <w:t>8.1 Méthode en cas d’utilisation de données liées à la santé et/ou de matériel biologique</w:t>
      </w:r>
    </w:p>
    <w:p w14:paraId="4D22C49A" w14:textId="77777777" w:rsidR="007417C4" w:rsidRPr="007417C4" w:rsidRDefault="00C923FE" w:rsidP="007417C4">
      <w:pPr>
        <w:tabs>
          <w:tab w:val="left" w:pos="284"/>
        </w:tabs>
        <w:ind w:left="284"/>
        <w:rPr>
          <w:rFonts w:ascii="Arial" w:eastAsia="Calibri" w:hAnsi="Arial" w:cs="Arial"/>
          <w:color w:val="0000FF"/>
          <w:sz w:val="22"/>
          <w:szCs w:val="22"/>
        </w:rPr>
      </w:pPr>
      <w:r>
        <w:rPr>
          <w:rFonts w:ascii="Arial" w:hAnsi="Arial"/>
          <w:color w:val="0000FF"/>
          <w:sz w:val="22"/>
          <w:szCs w:val="22"/>
        </w:rPr>
        <w:t>Indiquez ici les informations nécessaires si le projet prévoit la réutilisation de données liées à la santé ou de matériel biologique concernant les personnes décédées.</w:t>
      </w:r>
    </w:p>
    <w:p w14:paraId="2EEAE5A7" w14:textId="77777777" w:rsidR="00100ACD" w:rsidRPr="00BF10CD" w:rsidRDefault="00100ACD" w:rsidP="00100ACD">
      <w:pPr>
        <w:tabs>
          <w:tab w:val="left" w:pos="284"/>
        </w:tabs>
        <w:rPr>
          <w:rFonts w:ascii="Arial" w:eastAsia="Times New Roman" w:hAnsi="Arial" w:cs="Arial"/>
          <w:bCs/>
          <w:sz w:val="22"/>
          <w:szCs w:val="22"/>
          <w:lang w:eastAsia="en-US"/>
        </w:rPr>
      </w:pPr>
    </w:p>
    <w:p w14:paraId="4157E55C" w14:textId="6101A5B9" w:rsidR="007417C4" w:rsidRDefault="00C923FE" w:rsidP="007417C4">
      <w:pPr>
        <w:tabs>
          <w:tab w:val="left" w:pos="284"/>
        </w:tabs>
        <w:ind w:left="284"/>
        <w:rPr>
          <w:rFonts w:ascii="Arial" w:eastAsia="Times New Roman" w:hAnsi="Arial" w:cs="Arial"/>
          <w:b/>
          <w:bCs/>
          <w:i/>
          <w:color w:val="0000FF"/>
          <w:sz w:val="22"/>
          <w:szCs w:val="22"/>
        </w:rPr>
      </w:pPr>
      <w:r>
        <w:rPr>
          <w:rFonts w:ascii="Arial" w:hAnsi="Arial"/>
          <w:b/>
          <w:bCs/>
          <w:i/>
          <w:color w:val="0000FF"/>
          <w:sz w:val="22"/>
          <w:szCs w:val="22"/>
        </w:rPr>
        <w:t xml:space="preserve">Uniquement pour les projets de recherche sur des personnes décédées </w:t>
      </w:r>
      <w:r w:rsidR="00934884">
        <w:rPr>
          <w:rFonts w:ascii="Arial" w:hAnsi="Arial"/>
          <w:b/>
          <w:bCs/>
          <w:i/>
          <w:color w:val="0000FF"/>
          <w:sz w:val="22"/>
          <w:szCs w:val="22"/>
        </w:rPr>
        <w:t xml:space="preserve">et encore </w:t>
      </w:r>
      <w:r>
        <w:rPr>
          <w:rFonts w:ascii="Arial" w:hAnsi="Arial"/>
          <w:b/>
          <w:bCs/>
          <w:i/>
          <w:color w:val="0000FF"/>
          <w:sz w:val="22"/>
          <w:szCs w:val="22"/>
        </w:rPr>
        <w:t>placées sous respiration artificielle :</w:t>
      </w:r>
    </w:p>
    <w:p w14:paraId="6406C6B2" w14:textId="77777777" w:rsidR="00C923FE" w:rsidRPr="007417C4" w:rsidRDefault="001F3E3E" w:rsidP="007417C4">
      <w:pPr>
        <w:tabs>
          <w:tab w:val="left" w:pos="284"/>
        </w:tabs>
        <w:ind w:left="284"/>
        <w:rPr>
          <w:rFonts w:ascii="Arial" w:eastAsia="Times New Roman" w:hAnsi="Arial" w:cs="Arial"/>
          <w:b/>
          <w:bCs/>
          <w:sz w:val="22"/>
          <w:szCs w:val="22"/>
        </w:rPr>
      </w:pPr>
      <w:r>
        <w:rPr>
          <w:rFonts w:ascii="Arial" w:hAnsi="Arial"/>
          <w:b/>
          <w:bCs/>
          <w:sz w:val="22"/>
          <w:szCs w:val="22"/>
        </w:rPr>
        <w:t>8.2. Justification du projet et constat du décès</w:t>
      </w:r>
    </w:p>
    <w:p w14:paraId="7301976B" w14:textId="77777777" w:rsidR="00C923FE" w:rsidRPr="00BF0257" w:rsidRDefault="00C923FE" w:rsidP="007417C4">
      <w:pPr>
        <w:tabs>
          <w:tab w:val="left" w:pos="284"/>
        </w:tabs>
        <w:ind w:left="284"/>
        <w:rPr>
          <w:rFonts w:ascii="Arial" w:eastAsia="Calibri" w:hAnsi="Arial" w:cs="Arial"/>
          <w:color w:val="0000FF"/>
          <w:sz w:val="22"/>
          <w:szCs w:val="22"/>
        </w:rPr>
      </w:pPr>
      <w:r>
        <w:rPr>
          <w:rFonts w:ascii="Arial" w:hAnsi="Arial"/>
          <w:color w:val="0000FF"/>
          <w:sz w:val="22"/>
          <w:szCs w:val="22"/>
        </w:rPr>
        <w:t>Nécessité d'inclure dans le projet des personnes décédées placées sous respiration artificielle.</w:t>
      </w:r>
    </w:p>
    <w:p w14:paraId="1F1ACE46" w14:textId="77777777" w:rsidR="00C923FE" w:rsidRDefault="00C923FE" w:rsidP="00C923FE">
      <w:pPr>
        <w:tabs>
          <w:tab w:val="left" w:pos="284"/>
        </w:tabs>
        <w:ind w:left="284"/>
        <w:rPr>
          <w:rFonts w:ascii="Arial" w:eastAsia="Calibri" w:hAnsi="Arial" w:cs="Arial"/>
          <w:color w:val="0000FF"/>
          <w:sz w:val="22"/>
          <w:szCs w:val="22"/>
        </w:rPr>
      </w:pPr>
      <w:r>
        <w:rPr>
          <w:rFonts w:ascii="Arial" w:hAnsi="Arial"/>
          <w:color w:val="0000FF"/>
          <w:sz w:val="22"/>
          <w:szCs w:val="22"/>
        </w:rPr>
        <w:t>Attestation du décès et, en particulier, de l’indépendance des personnes ayant participé au constat du décès (renvoi aux documents correspondants).</w:t>
      </w:r>
    </w:p>
    <w:p w14:paraId="62680435" w14:textId="77777777" w:rsidR="00A719A0" w:rsidRPr="00BF10CD" w:rsidRDefault="00A719A0" w:rsidP="00D34728">
      <w:pPr>
        <w:tabs>
          <w:tab w:val="left" w:pos="284"/>
        </w:tabs>
        <w:contextualSpacing/>
        <w:rPr>
          <w:rFonts w:ascii="Arial" w:eastAsia="Calibri" w:hAnsi="Arial" w:cs="Arial"/>
          <w:sz w:val="22"/>
          <w:szCs w:val="22"/>
          <w:lang w:eastAsia="en-US"/>
        </w:rPr>
      </w:pPr>
    </w:p>
    <w:p w14:paraId="4B76489C" w14:textId="77777777" w:rsidR="00C923FE" w:rsidRPr="00BF10CD" w:rsidRDefault="00C923FE" w:rsidP="00D34728">
      <w:pPr>
        <w:tabs>
          <w:tab w:val="left" w:pos="284"/>
        </w:tabs>
        <w:contextualSpacing/>
        <w:rPr>
          <w:rFonts w:ascii="Arial" w:eastAsia="Calibri" w:hAnsi="Arial" w:cs="Arial"/>
          <w:sz w:val="22"/>
          <w:szCs w:val="22"/>
          <w:lang w:eastAsia="en-US"/>
        </w:rPr>
      </w:pPr>
    </w:p>
    <w:p w14:paraId="13CC5CF8" w14:textId="77777777" w:rsidR="005E5948" w:rsidRDefault="00DD1A2F" w:rsidP="005E5948">
      <w:pPr>
        <w:pStyle w:val="Listenabsatz"/>
        <w:numPr>
          <w:ilvl w:val="0"/>
          <w:numId w:val="25"/>
        </w:numPr>
        <w:ind w:left="284" w:hanging="284"/>
        <w:rPr>
          <w:rFonts w:ascii="Arial" w:eastAsia="Times New Roman" w:hAnsi="Arial" w:cs="Arial"/>
          <w:b/>
          <w:bCs/>
          <w:sz w:val="22"/>
          <w:szCs w:val="22"/>
        </w:rPr>
      </w:pPr>
      <w:r>
        <w:rPr>
          <w:rFonts w:ascii="Arial" w:hAnsi="Arial"/>
          <w:b/>
          <w:bCs/>
          <w:sz w:val="22"/>
          <w:szCs w:val="22"/>
        </w:rPr>
        <w:t>Obligations d’annoncer (art. 43 ORH)</w:t>
      </w:r>
    </w:p>
    <w:p w14:paraId="221756D5" w14:textId="77777777" w:rsidR="007417C4" w:rsidRPr="005E5948" w:rsidRDefault="00A5510C" w:rsidP="005E5948">
      <w:pPr>
        <w:rPr>
          <w:rFonts w:ascii="Arial" w:eastAsia="Times New Roman" w:hAnsi="Arial" w:cs="Arial"/>
          <w:b/>
          <w:bCs/>
          <w:sz w:val="22"/>
          <w:szCs w:val="22"/>
        </w:rPr>
      </w:pPr>
      <w:r>
        <w:rPr>
          <w:rFonts w:ascii="Arial" w:hAnsi="Arial"/>
          <w:sz w:val="22"/>
          <w:szCs w:val="22"/>
        </w:rPr>
        <w:t>La commission d’éthique compétente doit être préalablement avisée en cas de changement de direction de projet. La fin ou l’arrêt du projet de recherche doit également lui être signalé(e) dans un délai de 90 jours.</w:t>
      </w:r>
    </w:p>
    <w:p w14:paraId="746B00D1" w14:textId="5034103B" w:rsidR="00A5510C" w:rsidRPr="007417C4" w:rsidRDefault="007417C4" w:rsidP="007417C4">
      <w:pPr>
        <w:tabs>
          <w:tab w:val="left" w:pos="284"/>
        </w:tabs>
        <w:spacing w:before="240" w:after="240"/>
        <w:contextualSpacing/>
        <w:rPr>
          <w:rFonts w:ascii="Arial" w:hAnsi="Arial" w:cs="Arial"/>
          <w:bCs/>
          <w:sz w:val="22"/>
          <w:szCs w:val="22"/>
        </w:rPr>
      </w:pPr>
      <w:r>
        <w:rPr>
          <w:rFonts w:ascii="Arial" w:hAnsi="Arial"/>
          <w:b/>
          <w:i/>
          <w:color w:val="0000FF"/>
          <w:sz w:val="22"/>
          <w:szCs w:val="22"/>
        </w:rPr>
        <w:t xml:space="preserve">Uniquement pour les projets de recherche sur des personnes décédées </w:t>
      </w:r>
      <w:r w:rsidR="00934884">
        <w:rPr>
          <w:rFonts w:ascii="Arial" w:hAnsi="Arial"/>
          <w:b/>
          <w:i/>
          <w:color w:val="0000FF"/>
          <w:sz w:val="22"/>
          <w:szCs w:val="22"/>
        </w:rPr>
        <w:t xml:space="preserve">et encore </w:t>
      </w:r>
      <w:r>
        <w:rPr>
          <w:rFonts w:ascii="Arial" w:hAnsi="Arial"/>
          <w:b/>
          <w:i/>
          <w:color w:val="0000FF"/>
          <w:sz w:val="22"/>
          <w:szCs w:val="22"/>
        </w:rPr>
        <w:t>placées sous respiration artificielle :</w:t>
      </w:r>
      <w:r>
        <w:rPr>
          <w:rFonts w:ascii="Arial" w:hAnsi="Arial"/>
          <w:color w:val="0000FF"/>
          <w:sz w:val="22"/>
          <w:szCs w:val="22"/>
        </w:rPr>
        <w:t xml:space="preserve"> toute modification essentielle du plan de recherche sur des personnes décédées doit être annoncée au préalable à la commission d’éthique compétente.</w:t>
      </w:r>
    </w:p>
    <w:p w14:paraId="480B5127" w14:textId="77777777" w:rsidR="00E4262C" w:rsidRPr="00BF10CD" w:rsidRDefault="00E4262C" w:rsidP="007417C4">
      <w:pPr>
        <w:tabs>
          <w:tab w:val="left" w:pos="284"/>
        </w:tabs>
        <w:spacing w:after="240"/>
        <w:contextualSpacing/>
        <w:rPr>
          <w:rFonts w:ascii="Arial" w:eastAsia="Calibri" w:hAnsi="Arial" w:cs="Arial"/>
          <w:sz w:val="22"/>
          <w:szCs w:val="22"/>
          <w:lang w:eastAsia="en-US"/>
        </w:rPr>
      </w:pPr>
    </w:p>
    <w:p w14:paraId="75352F7D" w14:textId="77777777" w:rsidR="007417C4" w:rsidRPr="00BF10CD" w:rsidRDefault="007417C4" w:rsidP="005E5948">
      <w:pPr>
        <w:tabs>
          <w:tab w:val="left" w:pos="284"/>
        </w:tabs>
        <w:contextualSpacing/>
        <w:rPr>
          <w:rFonts w:ascii="Arial" w:eastAsia="Calibri" w:hAnsi="Arial" w:cs="Arial"/>
          <w:sz w:val="22"/>
          <w:szCs w:val="22"/>
          <w:lang w:eastAsia="en-US"/>
        </w:rPr>
      </w:pPr>
    </w:p>
    <w:p w14:paraId="146BC4F3" w14:textId="77777777" w:rsidR="00081BCF" w:rsidRPr="005E5948" w:rsidRDefault="00081BCF" w:rsidP="005E5948">
      <w:pPr>
        <w:pStyle w:val="Listenabsatz"/>
        <w:numPr>
          <w:ilvl w:val="0"/>
          <w:numId w:val="25"/>
        </w:numPr>
        <w:ind w:left="426" w:hanging="426"/>
        <w:rPr>
          <w:rFonts w:ascii="Arial" w:eastAsia="Times New Roman" w:hAnsi="Arial" w:cs="Arial"/>
          <w:b/>
          <w:bCs/>
          <w:sz w:val="22"/>
          <w:szCs w:val="22"/>
        </w:rPr>
      </w:pPr>
      <w:r>
        <w:rPr>
          <w:rFonts w:ascii="Arial" w:hAnsi="Arial"/>
          <w:b/>
          <w:bCs/>
          <w:sz w:val="22"/>
          <w:szCs w:val="22"/>
        </w:rPr>
        <w:t>Indications sur la conservation</w:t>
      </w:r>
    </w:p>
    <w:p w14:paraId="056F5F8B" w14:textId="77777777" w:rsidR="00081BCF" w:rsidRDefault="00081BCF" w:rsidP="00081BCF">
      <w:pPr>
        <w:tabs>
          <w:tab w:val="left" w:pos="567"/>
        </w:tabs>
        <w:rPr>
          <w:rFonts w:ascii="Arial" w:eastAsia="Calibri" w:hAnsi="Arial" w:cs="Arial"/>
          <w:color w:val="0000FF"/>
          <w:sz w:val="22"/>
          <w:szCs w:val="22"/>
        </w:rPr>
      </w:pPr>
      <w:r>
        <w:rPr>
          <w:rFonts w:ascii="Arial" w:hAnsi="Arial"/>
          <w:color w:val="0000FF"/>
          <w:sz w:val="22"/>
          <w:szCs w:val="22"/>
        </w:rPr>
        <w:t>Lorsque des données personnelles liées à la santé et/ou du matériel biologique sont conservés à des fins de recherche, leur protection doit être garantie par le biais de mesures opérationnelles et organisationnelles appropriées (cf. art. 5 ORH). Les données personnelles doivent notamment être protégées contre toute publication, modification, suppression ou copie non autorisée ou involontaire.</w:t>
      </w:r>
    </w:p>
    <w:p w14:paraId="1CB112FE" w14:textId="77777777" w:rsidR="00A5510C" w:rsidRPr="00A5510C" w:rsidRDefault="00A5510C" w:rsidP="00081BCF">
      <w:pPr>
        <w:tabs>
          <w:tab w:val="left" w:pos="567"/>
        </w:tabs>
        <w:rPr>
          <w:rFonts w:ascii="Arial" w:eastAsia="Times New Roman" w:hAnsi="Arial" w:cs="Arial"/>
          <w:color w:val="0000FF"/>
          <w:sz w:val="22"/>
          <w:szCs w:val="22"/>
        </w:rPr>
      </w:pPr>
      <w:r>
        <w:rPr>
          <w:rFonts w:ascii="Arial" w:hAnsi="Arial"/>
          <w:color w:val="0000FF"/>
          <w:sz w:val="22"/>
          <w:szCs w:val="22"/>
        </w:rPr>
        <w:t>Un logiciel adapté avec système d’audit trail (</w:t>
      </w:r>
      <w:proofErr w:type="spellStart"/>
      <w:r>
        <w:rPr>
          <w:rFonts w:ascii="Arial" w:hAnsi="Arial"/>
          <w:color w:val="0000FF"/>
          <w:sz w:val="22"/>
          <w:szCs w:val="22"/>
        </w:rPr>
        <w:t>Secutrial</w:t>
      </w:r>
      <w:proofErr w:type="spellEnd"/>
      <w:r>
        <w:rPr>
          <w:rFonts w:ascii="Arial" w:hAnsi="Arial"/>
          <w:color w:val="0000FF"/>
          <w:sz w:val="22"/>
          <w:szCs w:val="22"/>
        </w:rPr>
        <w:t xml:space="preserve">, </w:t>
      </w:r>
      <w:proofErr w:type="spellStart"/>
      <w:r>
        <w:rPr>
          <w:rFonts w:ascii="Arial" w:hAnsi="Arial"/>
          <w:color w:val="0000FF"/>
          <w:sz w:val="22"/>
          <w:szCs w:val="22"/>
        </w:rPr>
        <w:t>Redcap</w:t>
      </w:r>
      <w:proofErr w:type="spellEnd"/>
      <w:r>
        <w:rPr>
          <w:rFonts w:ascii="Arial" w:hAnsi="Arial"/>
          <w:color w:val="0000FF"/>
          <w:sz w:val="22"/>
          <w:szCs w:val="22"/>
        </w:rPr>
        <w:t>, etc.) garantit la traçabilité des modifications effectuées.</w:t>
      </w:r>
    </w:p>
    <w:p w14:paraId="5032564A" w14:textId="77777777" w:rsidR="00081BCF" w:rsidRPr="00BF10CD" w:rsidRDefault="00081BCF" w:rsidP="00081BCF">
      <w:pPr>
        <w:tabs>
          <w:tab w:val="left" w:pos="567"/>
        </w:tabs>
        <w:rPr>
          <w:rFonts w:ascii="Arial" w:eastAsia="Calibri" w:hAnsi="Arial" w:cs="Arial"/>
          <w:color w:val="0000FF"/>
          <w:sz w:val="22"/>
          <w:szCs w:val="22"/>
          <w:lang w:eastAsia="en-US"/>
        </w:rPr>
      </w:pPr>
    </w:p>
    <w:p w14:paraId="362541AE" w14:textId="77777777" w:rsidR="00081BCF" w:rsidRDefault="00081BCF" w:rsidP="00081BCF">
      <w:pPr>
        <w:tabs>
          <w:tab w:val="left" w:pos="567"/>
        </w:tabs>
        <w:rPr>
          <w:rFonts w:ascii="Arial" w:eastAsia="Calibri" w:hAnsi="Arial" w:cs="Arial"/>
          <w:color w:val="0000FF"/>
          <w:sz w:val="22"/>
          <w:szCs w:val="22"/>
        </w:rPr>
      </w:pPr>
      <w:r>
        <w:rPr>
          <w:rFonts w:ascii="Arial" w:hAnsi="Arial"/>
          <w:color w:val="0000FF"/>
          <w:sz w:val="22"/>
          <w:szCs w:val="22"/>
        </w:rPr>
        <w:t>Toutes les données permettant une identification (nom, adresse, date de naissance, numéro de patient, etc.) doivent être conservées séparément des données de l’étude proprement dites. Tous les documents numériques doivent être protégés par mot de passe. Les données papier doivent quant à elles pouvoir être mises sous clé et en sécurité.</w:t>
      </w:r>
    </w:p>
    <w:p w14:paraId="4E558029" w14:textId="77777777" w:rsidR="006C14EB" w:rsidRPr="00BF10CD" w:rsidRDefault="006C14EB" w:rsidP="00081BCF">
      <w:pPr>
        <w:tabs>
          <w:tab w:val="left" w:pos="567"/>
        </w:tabs>
        <w:rPr>
          <w:rFonts w:ascii="Arial" w:eastAsia="Calibri" w:hAnsi="Arial" w:cs="Arial"/>
          <w:color w:val="0000FF"/>
          <w:sz w:val="22"/>
          <w:szCs w:val="22"/>
          <w:lang w:eastAsia="en-US"/>
        </w:rPr>
      </w:pPr>
    </w:p>
    <w:p w14:paraId="41227777" w14:textId="77777777" w:rsidR="00081BCF" w:rsidRPr="00DD1A2F" w:rsidRDefault="002E1A0B" w:rsidP="00081BCF">
      <w:pPr>
        <w:tabs>
          <w:tab w:val="left" w:pos="567"/>
        </w:tabs>
        <w:rPr>
          <w:rFonts w:ascii="Arial" w:eastAsia="Calibri" w:hAnsi="Arial" w:cs="Arial"/>
          <w:color w:val="0000FF"/>
          <w:sz w:val="22"/>
          <w:szCs w:val="22"/>
        </w:rPr>
      </w:pPr>
      <w:r>
        <w:rPr>
          <w:rFonts w:ascii="Arial" w:hAnsi="Arial"/>
          <w:color w:val="0000FF"/>
          <w:sz w:val="22"/>
          <w:szCs w:val="22"/>
        </w:rPr>
        <w:t>Les corps ou les parties de corps ainsi que les données personnelles doivent être codés pour l’étude. Le respect des exigences techniques posées à un stockage approprié ainsi que la mise à disposition des ressources nécessaires pour la conservation doivent en outre être garantis.  Le matériel et les données doivent être rendus inaccessibles aux personnes non autorisées. Les mesures nécessaires pour assurer la protection des données personnelles ainsi que des corps ou parties de corps doivent être décrites dans cette partie.</w:t>
      </w:r>
    </w:p>
    <w:p w14:paraId="624DF083" w14:textId="77777777" w:rsidR="00A5510C" w:rsidRPr="00BF10CD" w:rsidRDefault="00A5510C" w:rsidP="0013523A">
      <w:pPr>
        <w:tabs>
          <w:tab w:val="left" w:pos="567"/>
        </w:tabs>
        <w:rPr>
          <w:rFonts w:ascii="Arial" w:eastAsia="Calibri" w:hAnsi="Arial"/>
          <w:color w:val="0000FF"/>
          <w:sz w:val="22"/>
          <w:szCs w:val="22"/>
          <w:lang w:eastAsia="en-US"/>
        </w:rPr>
      </w:pPr>
    </w:p>
    <w:p w14:paraId="6310BB16" w14:textId="77777777" w:rsidR="0013523A" w:rsidRDefault="00A5510C" w:rsidP="0013523A">
      <w:pPr>
        <w:tabs>
          <w:tab w:val="left" w:pos="567"/>
        </w:tabs>
        <w:rPr>
          <w:rFonts w:ascii="Arial" w:eastAsia="Calibri" w:hAnsi="Arial"/>
          <w:color w:val="0000FF"/>
          <w:sz w:val="22"/>
          <w:szCs w:val="22"/>
        </w:rPr>
      </w:pPr>
      <w:r>
        <w:rPr>
          <w:rFonts w:ascii="Arial" w:hAnsi="Arial"/>
          <w:b/>
          <w:sz w:val="22"/>
          <w:szCs w:val="22"/>
        </w:rPr>
        <w:t>Durée de conservation :</w:t>
      </w:r>
      <w:r>
        <w:rPr>
          <w:rFonts w:ascii="Arial" w:hAnsi="Arial"/>
          <w:sz w:val="22"/>
          <w:szCs w:val="22"/>
        </w:rPr>
        <w:t xml:space="preserve"> </w:t>
      </w:r>
      <w:r>
        <w:rPr>
          <w:rFonts w:ascii="Arial" w:hAnsi="Arial"/>
          <w:color w:val="0000FF"/>
          <w:sz w:val="22"/>
          <w:szCs w:val="22"/>
        </w:rPr>
        <w:t>Indiquez le lieu et la durée de conservation. Exemple : « Une fois l’étude terminée, les parties de corps seront détruites et les données conservées pendant x ans. » ou : « Les parties de corps seront renvoyées à l'institut d’anatomie X et les données conservées pendant x ans. »</w:t>
      </w:r>
    </w:p>
    <w:p w14:paraId="13E6319B" w14:textId="77777777" w:rsidR="00B243E2" w:rsidRPr="00BF10CD" w:rsidRDefault="00B243E2" w:rsidP="0013523A">
      <w:pPr>
        <w:tabs>
          <w:tab w:val="left" w:pos="567"/>
        </w:tabs>
        <w:rPr>
          <w:rFonts w:ascii="Arial" w:eastAsia="Calibri" w:hAnsi="Arial"/>
          <w:sz w:val="22"/>
          <w:szCs w:val="22"/>
          <w:lang w:eastAsia="en-US"/>
        </w:rPr>
      </w:pPr>
    </w:p>
    <w:p w14:paraId="0109CF65" w14:textId="77777777" w:rsidR="00D34728" w:rsidRPr="00BF10CD" w:rsidRDefault="00D34728" w:rsidP="0013523A">
      <w:pPr>
        <w:tabs>
          <w:tab w:val="left" w:pos="567"/>
        </w:tabs>
        <w:rPr>
          <w:rFonts w:ascii="Arial" w:eastAsia="Calibri" w:hAnsi="Arial"/>
          <w:sz w:val="22"/>
          <w:szCs w:val="22"/>
          <w:lang w:eastAsia="en-US"/>
        </w:rPr>
      </w:pPr>
    </w:p>
    <w:p w14:paraId="7065FF20" w14:textId="77777777" w:rsidR="0013523A" w:rsidRPr="005E5948" w:rsidRDefault="00E11636" w:rsidP="005E5948">
      <w:pPr>
        <w:pStyle w:val="Listenabsatz"/>
        <w:numPr>
          <w:ilvl w:val="0"/>
          <w:numId w:val="25"/>
        </w:numPr>
        <w:ind w:left="426" w:hanging="426"/>
        <w:rPr>
          <w:rFonts w:ascii="Arial" w:eastAsia="Times New Roman" w:hAnsi="Arial" w:cs="Arial"/>
          <w:b/>
          <w:bCs/>
          <w:sz w:val="22"/>
          <w:szCs w:val="22"/>
        </w:rPr>
      </w:pPr>
      <w:r>
        <w:rPr>
          <w:rFonts w:ascii="Arial" w:hAnsi="Arial"/>
          <w:b/>
          <w:bCs/>
          <w:sz w:val="22"/>
          <w:szCs w:val="22"/>
        </w:rPr>
        <w:t>Réflexions éthiques</w:t>
      </w:r>
    </w:p>
    <w:p w14:paraId="13F959A0" w14:textId="77777777" w:rsidR="00D2509C" w:rsidRDefault="00E11636" w:rsidP="0013523A">
      <w:pPr>
        <w:tabs>
          <w:tab w:val="left" w:pos="567"/>
        </w:tabs>
        <w:rPr>
          <w:rFonts w:ascii="Arial" w:eastAsia="Calibri" w:hAnsi="Arial"/>
          <w:color w:val="0000FF"/>
          <w:sz w:val="22"/>
          <w:szCs w:val="22"/>
        </w:rPr>
      </w:pPr>
      <w:r>
        <w:rPr>
          <w:rFonts w:ascii="Arial" w:hAnsi="Arial"/>
          <w:color w:val="0000FF"/>
          <w:sz w:val="22"/>
          <w:szCs w:val="22"/>
        </w:rPr>
        <w:t>Veuillez présenter ici vos réflexions au sujet de l’intervention requise pour l’étude et, plus généralement, des recherches pratiquées sur des personnes décédées, par ex. portée et utilité de l’intervention, nécessité de recourir à des personnes décédées, solutions de rechange.</w:t>
      </w:r>
    </w:p>
    <w:p w14:paraId="5FF01CD3" w14:textId="77777777" w:rsidR="00E11636" w:rsidRPr="00BF10CD" w:rsidRDefault="00E11636" w:rsidP="0013523A">
      <w:pPr>
        <w:tabs>
          <w:tab w:val="left" w:pos="567"/>
        </w:tabs>
        <w:rPr>
          <w:rFonts w:ascii="Arial" w:eastAsia="Calibri" w:hAnsi="Arial"/>
          <w:sz w:val="22"/>
          <w:szCs w:val="22"/>
          <w:lang w:eastAsia="en-US"/>
        </w:rPr>
      </w:pPr>
    </w:p>
    <w:p w14:paraId="198EB25B" w14:textId="77777777" w:rsidR="00E11636" w:rsidRPr="00BF10CD" w:rsidRDefault="00E11636" w:rsidP="0013523A">
      <w:pPr>
        <w:tabs>
          <w:tab w:val="left" w:pos="567"/>
        </w:tabs>
        <w:rPr>
          <w:rFonts w:ascii="Arial" w:eastAsia="Calibri" w:hAnsi="Arial"/>
          <w:sz w:val="22"/>
          <w:szCs w:val="22"/>
          <w:lang w:eastAsia="en-US"/>
        </w:rPr>
      </w:pPr>
    </w:p>
    <w:p w14:paraId="125D0F86" w14:textId="77777777" w:rsidR="00321A0B" w:rsidRPr="005E5948" w:rsidRDefault="0013523A" w:rsidP="005E5948">
      <w:pPr>
        <w:pStyle w:val="Listenabsatz"/>
        <w:numPr>
          <w:ilvl w:val="0"/>
          <w:numId w:val="25"/>
        </w:numPr>
        <w:ind w:left="426" w:hanging="426"/>
        <w:rPr>
          <w:rFonts w:ascii="Arial" w:eastAsia="Times New Roman" w:hAnsi="Arial" w:cs="Arial"/>
          <w:b/>
          <w:bCs/>
          <w:sz w:val="22"/>
          <w:szCs w:val="22"/>
        </w:rPr>
      </w:pPr>
      <w:r>
        <w:rPr>
          <w:rFonts w:ascii="Arial" w:hAnsi="Arial"/>
          <w:b/>
          <w:bCs/>
          <w:sz w:val="22"/>
          <w:szCs w:val="22"/>
        </w:rPr>
        <w:t>Exigences éthiques et réglementaires</w:t>
      </w:r>
    </w:p>
    <w:p w14:paraId="17293F94" w14:textId="77777777" w:rsidR="0013523A" w:rsidRPr="00ED6CAD" w:rsidRDefault="00321A0B" w:rsidP="0013523A">
      <w:pPr>
        <w:tabs>
          <w:tab w:val="left" w:pos="567"/>
        </w:tabs>
        <w:rPr>
          <w:rFonts w:ascii="Arial" w:eastAsia="Calibri" w:hAnsi="Arial" w:cs="Arial"/>
          <w:sz w:val="22"/>
          <w:szCs w:val="22"/>
        </w:rPr>
      </w:pPr>
      <w:r>
        <w:rPr>
          <w:rFonts w:ascii="Arial" w:hAnsi="Arial"/>
          <w:sz w:val="22"/>
          <w:szCs w:val="22"/>
        </w:rPr>
        <w:t>Ce projet de recherche répond aux exigences réglementaires de la LRH et de l’ORH. Sa réalisation est subordonnée à l’approbation de la commission cantonale d’éthique.</w:t>
      </w:r>
    </w:p>
    <w:p w14:paraId="4AF2EED4" w14:textId="77777777" w:rsidR="00085DC9" w:rsidRDefault="00085DC9" w:rsidP="0013523A">
      <w:pPr>
        <w:tabs>
          <w:tab w:val="left" w:pos="567"/>
        </w:tabs>
        <w:rPr>
          <w:rFonts w:ascii="Arial" w:eastAsia="Calibri" w:hAnsi="Arial" w:cs="Arial"/>
          <w:sz w:val="22"/>
          <w:szCs w:val="22"/>
          <w:lang w:eastAsia="en-US"/>
        </w:rPr>
      </w:pPr>
    </w:p>
    <w:p w14:paraId="047901DA" w14:textId="77777777" w:rsidR="00100ACD" w:rsidRPr="00BF10CD" w:rsidRDefault="00100ACD" w:rsidP="0013523A">
      <w:pPr>
        <w:tabs>
          <w:tab w:val="left" w:pos="567"/>
        </w:tabs>
        <w:rPr>
          <w:rFonts w:ascii="Arial" w:eastAsia="Calibri" w:hAnsi="Arial" w:cs="Arial"/>
          <w:sz w:val="22"/>
          <w:szCs w:val="22"/>
          <w:lang w:eastAsia="en-US"/>
        </w:rPr>
      </w:pPr>
    </w:p>
    <w:p w14:paraId="64C11F58" w14:textId="77777777" w:rsidR="00321A0B" w:rsidRPr="005E5948" w:rsidRDefault="0013523A" w:rsidP="005E5948">
      <w:pPr>
        <w:pStyle w:val="Listenabsatz"/>
        <w:numPr>
          <w:ilvl w:val="0"/>
          <w:numId w:val="25"/>
        </w:numPr>
        <w:ind w:left="426" w:hanging="426"/>
        <w:rPr>
          <w:rFonts w:ascii="Arial" w:eastAsia="Times New Roman" w:hAnsi="Arial" w:cs="Arial"/>
          <w:b/>
          <w:bCs/>
          <w:sz w:val="22"/>
          <w:szCs w:val="22"/>
        </w:rPr>
      </w:pPr>
      <w:r>
        <w:rPr>
          <w:rFonts w:ascii="Arial" w:hAnsi="Arial"/>
          <w:b/>
          <w:bCs/>
          <w:sz w:val="22"/>
          <w:szCs w:val="22"/>
        </w:rPr>
        <w:t xml:space="preserve">Bibliographie </w:t>
      </w:r>
    </w:p>
    <w:sectPr w:rsidR="00321A0B" w:rsidRPr="005E5948" w:rsidSect="005C049D">
      <w:footerReference w:type="default" r:id="rId9"/>
      <w:pgSz w:w="11900" w:h="16840"/>
      <w:pgMar w:top="1418" w:right="1134" w:bottom="1134" w:left="1418" w:header="709" w:footer="4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6E92C" w14:textId="77777777" w:rsidR="005C049D" w:rsidRDefault="005C049D" w:rsidP="00844666">
      <w:r>
        <w:separator/>
      </w:r>
    </w:p>
  </w:endnote>
  <w:endnote w:type="continuationSeparator" w:id="0">
    <w:p w14:paraId="2255B3B4" w14:textId="77777777" w:rsidR="005C049D" w:rsidRDefault="005C049D" w:rsidP="00844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1C483" w14:textId="77777777" w:rsidR="00026322" w:rsidRPr="00744584" w:rsidRDefault="00026322" w:rsidP="006D47E3">
    <w:pPr>
      <w:pStyle w:val="Fuzeile"/>
      <w:rPr>
        <w:rFonts w:ascii="Arial" w:hAnsi="Arial" w:cs="Arial"/>
        <w:sz w:val="16"/>
        <w:szCs w:val="16"/>
      </w:rPr>
    </w:pPr>
    <w:r>
      <w:rPr>
        <w:rFonts w:ascii="Arial" w:hAnsi="Arial"/>
        <w:sz w:val="16"/>
        <w:szCs w:val="16"/>
      </w:rPr>
      <w:t>Recherche sur des personnes décédées</w:t>
    </w:r>
  </w:p>
  <w:p w14:paraId="36AC94FB" w14:textId="77777777" w:rsidR="00026322" w:rsidRPr="00B26DB5" w:rsidRDefault="00026322">
    <w:pPr>
      <w:pStyle w:val="Fuzeile"/>
      <w:rPr>
        <w:rFonts w:ascii="Arial" w:hAnsi="Arial" w:cs="Arial"/>
        <w:sz w:val="16"/>
        <w:szCs w:val="16"/>
      </w:rPr>
    </w:pPr>
    <w:r>
      <w:rPr>
        <w:rFonts w:ascii="Arial" w:hAnsi="Arial"/>
        <w:sz w:val="16"/>
        <w:szCs w:val="16"/>
      </w:rPr>
      <w:t xml:space="preserve">ID projet, version x ; JJ.MM.AAAA </w:t>
    </w:r>
    <w:r>
      <w:rPr>
        <w:rFonts w:ascii="Arial" w:hAnsi="Arial"/>
        <w:sz w:val="16"/>
        <w:szCs w:val="16"/>
      </w:rPr>
      <w:ptab w:relativeTo="margin" w:alignment="center" w:leader="none"/>
    </w:r>
    <w:r>
      <w:rPr>
        <w:rFonts w:ascii="Arial" w:hAnsi="Arial"/>
        <w:sz w:val="16"/>
        <w:szCs w:val="16"/>
      </w:rPr>
      <w:ptab w:relativeTo="margin" w:alignment="right" w:leader="none"/>
    </w:r>
    <w:r>
      <w:rPr>
        <w:rFonts w:ascii="Arial" w:hAnsi="Arial"/>
        <w:sz w:val="16"/>
        <w:szCs w:val="16"/>
      </w:rPr>
      <w:t xml:space="preserve">Page </w:t>
    </w:r>
    <w:r w:rsidR="005E5948" w:rsidRPr="00744584">
      <w:rPr>
        <w:rFonts w:ascii="Arial" w:hAnsi="Arial" w:cs="Arial"/>
        <w:bCs/>
        <w:sz w:val="16"/>
        <w:szCs w:val="16"/>
      </w:rPr>
      <w:fldChar w:fldCharType="begin"/>
    </w:r>
    <w:r w:rsidR="005E5948" w:rsidRPr="00744584">
      <w:rPr>
        <w:rFonts w:ascii="Arial" w:hAnsi="Arial" w:cs="Arial"/>
        <w:bCs/>
        <w:sz w:val="16"/>
        <w:szCs w:val="16"/>
      </w:rPr>
      <w:instrText>PAGE  \* Arabic  \* MERGEFORMAT</w:instrText>
    </w:r>
    <w:r w:rsidR="005E5948" w:rsidRPr="00744584">
      <w:rPr>
        <w:rFonts w:ascii="Arial" w:hAnsi="Arial" w:cs="Arial"/>
        <w:bCs/>
        <w:sz w:val="16"/>
        <w:szCs w:val="16"/>
      </w:rPr>
      <w:fldChar w:fldCharType="separate"/>
    </w:r>
    <w:r w:rsidR="00946080">
      <w:rPr>
        <w:rFonts w:ascii="Arial" w:hAnsi="Arial" w:cs="Arial"/>
        <w:bCs/>
        <w:noProof/>
        <w:sz w:val="16"/>
        <w:szCs w:val="16"/>
      </w:rPr>
      <w:t>4</w:t>
    </w:r>
    <w:r w:rsidR="005E5948" w:rsidRPr="00744584">
      <w:rPr>
        <w:rFonts w:ascii="Arial" w:hAnsi="Arial" w:cs="Arial"/>
        <w:bCs/>
        <w:sz w:val="16"/>
        <w:szCs w:val="16"/>
      </w:rPr>
      <w:fldChar w:fldCharType="end"/>
    </w:r>
    <w:r>
      <w:rPr>
        <w:rFonts w:ascii="Arial" w:hAnsi="Arial"/>
        <w:bCs/>
        <w:sz w:val="16"/>
        <w:szCs w:val="16"/>
      </w:rPr>
      <w:t>/</w:t>
    </w:r>
    <w:r w:rsidR="005E5948" w:rsidRPr="00744584">
      <w:rPr>
        <w:rFonts w:ascii="Arial" w:hAnsi="Arial" w:cs="Arial"/>
        <w:bCs/>
        <w:sz w:val="16"/>
        <w:szCs w:val="16"/>
      </w:rPr>
      <w:fldChar w:fldCharType="begin"/>
    </w:r>
    <w:r w:rsidR="005E5948" w:rsidRPr="00744584">
      <w:rPr>
        <w:rFonts w:ascii="Arial" w:hAnsi="Arial" w:cs="Arial"/>
        <w:bCs/>
        <w:sz w:val="16"/>
        <w:szCs w:val="16"/>
      </w:rPr>
      <w:instrText>NUMPAGES  \* Arabic  \* MERGEFORMAT</w:instrText>
    </w:r>
    <w:r w:rsidR="005E5948" w:rsidRPr="00744584">
      <w:rPr>
        <w:rFonts w:ascii="Arial" w:hAnsi="Arial" w:cs="Arial"/>
        <w:bCs/>
        <w:sz w:val="16"/>
        <w:szCs w:val="16"/>
      </w:rPr>
      <w:fldChar w:fldCharType="separate"/>
    </w:r>
    <w:r w:rsidR="00946080">
      <w:rPr>
        <w:rFonts w:ascii="Arial" w:hAnsi="Arial" w:cs="Arial"/>
        <w:bCs/>
        <w:noProof/>
        <w:sz w:val="16"/>
        <w:szCs w:val="16"/>
      </w:rPr>
      <w:t>4</w:t>
    </w:r>
    <w:r w:rsidR="005E5948" w:rsidRPr="00744584">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80CC9" w14:textId="77777777" w:rsidR="005C049D" w:rsidRDefault="005C049D" w:rsidP="00844666">
      <w:r>
        <w:separator/>
      </w:r>
    </w:p>
  </w:footnote>
  <w:footnote w:type="continuationSeparator" w:id="0">
    <w:p w14:paraId="7C75B318" w14:textId="77777777" w:rsidR="005C049D" w:rsidRDefault="005C049D" w:rsidP="008446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B08"/>
    <w:multiLevelType w:val="hybridMultilevel"/>
    <w:tmpl w:val="C9FC765E"/>
    <w:lvl w:ilvl="0" w:tplc="891439D6">
      <w:start w:val="1"/>
      <w:numFmt w:val="decimal"/>
      <w:lvlText w:val="%1."/>
      <w:lvlJc w:val="left"/>
      <w:pPr>
        <w:ind w:left="502" w:hanging="360"/>
      </w:pPr>
      <w:rPr>
        <w:rFonts w:hint="default"/>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6A76124"/>
    <w:multiLevelType w:val="hybridMultilevel"/>
    <w:tmpl w:val="43068D3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DA77AD5"/>
    <w:multiLevelType w:val="hybridMultilevel"/>
    <w:tmpl w:val="95C893BA"/>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3" w15:restartNumberingAfterBreak="0">
    <w:nsid w:val="10CD29AE"/>
    <w:multiLevelType w:val="hybridMultilevel"/>
    <w:tmpl w:val="1A28B75A"/>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13000992"/>
    <w:multiLevelType w:val="hybridMultilevel"/>
    <w:tmpl w:val="A18ADD3A"/>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84B1938"/>
    <w:multiLevelType w:val="hybridMultilevel"/>
    <w:tmpl w:val="34F864F2"/>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1ADF1D4C"/>
    <w:multiLevelType w:val="hybridMultilevel"/>
    <w:tmpl w:val="191222F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24559EC"/>
    <w:multiLevelType w:val="hybridMultilevel"/>
    <w:tmpl w:val="1C90035A"/>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4F921C7"/>
    <w:multiLevelType w:val="hybridMultilevel"/>
    <w:tmpl w:val="144C22C0"/>
    <w:lvl w:ilvl="0" w:tplc="08070001">
      <w:start w:val="1"/>
      <w:numFmt w:val="bullet"/>
      <w:lvlText w:val=""/>
      <w:lvlJc w:val="left"/>
      <w:pPr>
        <w:ind w:left="1487" w:hanging="360"/>
      </w:pPr>
      <w:rPr>
        <w:rFonts w:ascii="Symbol" w:hAnsi="Symbol" w:hint="default"/>
      </w:rPr>
    </w:lvl>
    <w:lvl w:ilvl="1" w:tplc="08070003" w:tentative="1">
      <w:start w:val="1"/>
      <w:numFmt w:val="bullet"/>
      <w:lvlText w:val="o"/>
      <w:lvlJc w:val="left"/>
      <w:pPr>
        <w:ind w:left="2207" w:hanging="360"/>
      </w:pPr>
      <w:rPr>
        <w:rFonts w:ascii="Courier New" w:hAnsi="Courier New" w:cs="Courier New" w:hint="default"/>
      </w:rPr>
    </w:lvl>
    <w:lvl w:ilvl="2" w:tplc="08070005" w:tentative="1">
      <w:start w:val="1"/>
      <w:numFmt w:val="bullet"/>
      <w:lvlText w:val=""/>
      <w:lvlJc w:val="left"/>
      <w:pPr>
        <w:ind w:left="2927" w:hanging="360"/>
      </w:pPr>
      <w:rPr>
        <w:rFonts w:ascii="Wingdings" w:hAnsi="Wingdings" w:hint="default"/>
      </w:rPr>
    </w:lvl>
    <w:lvl w:ilvl="3" w:tplc="08070001" w:tentative="1">
      <w:start w:val="1"/>
      <w:numFmt w:val="bullet"/>
      <w:lvlText w:val=""/>
      <w:lvlJc w:val="left"/>
      <w:pPr>
        <w:ind w:left="3647" w:hanging="360"/>
      </w:pPr>
      <w:rPr>
        <w:rFonts w:ascii="Symbol" w:hAnsi="Symbol" w:hint="default"/>
      </w:rPr>
    </w:lvl>
    <w:lvl w:ilvl="4" w:tplc="08070003" w:tentative="1">
      <w:start w:val="1"/>
      <w:numFmt w:val="bullet"/>
      <w:lvlText w:val="o"/>
      <w:lvlJc w:val="left"/>
      <w:pPr>
        <w:ind w:left="4367" w:hanging="360"/>
      </w:pPr>
      <w:rPr>
        <w:rFonts w:ascii="Courier New" w:hAnsi="Courier New" w:cs="Courier New" w:hint="default"/>
      </w:rPr>
    </w:lvl>
    <w:lvl w:ilvl="5" w:tplc="08070005" w:tentative="1">
      <w:start w:val="1"/>
      <w:numFmt w:val="bullet"/>
      <w:lvlText w:val=""/>
      <w:lvlJc w:val="left"/>
      <w:pPr>
        <w:ind w:left="5087" w:hanging="360"/>
      </w:pPr>
      <w:rPr>
        <w:rFonts w:ascii="Wingdings" w:hAnsi="Wingdings" w:hint="default"/>
      </w:rPr>
    </w:lvl>
    <w:lvl w:ilvl="6" w:tplc="08070001" w:tentative="1">
      <w:start w:val="1"/>
      <w:numFmt w:val="bullet"/>
      <w:lvlText w:val=""/>
      <w:lvlJc w:val="left"/>
      <w:pPr>
        <w:ind w:left="5807" w:hanging="360"/>
      </w:pPr>
      <w:rPr>
        <w:rFonts w:ascii="Symbol" w:hAnsi="Symbol" w:hint="default"/>
      </w:rPr>
    </w:lvl>
    <w:lvl w:ilvl="7" w:tplc="08070003" w:tentative="1">
      <w:start w:val="1"/>
      <w:numFmt w:val="bullet"/>
      <w:lvlText w:val="o"/>
      <w:lvlJc w:val="left"/>
      <w:pPr>
        <w:ind w:left="6527" w:hanging="360"/>
      </w:pPr>
      <w:rPr>
        <w:rFonts w:ascii="Courier New" w:hAnsi="Courier New" w:cs="Courier New" w:hint="default"/>
      </w:rPr>
    </w:lvl>
    <w:lvl w:ilvl="8" w:tplc="08070005" w:tentative="1">
      <w:start w:val="1"/>
      <w:numFmt w:val="bullet"/>
      <w:lvlText w:val=""/>
      <w:lvlJc w:val="left"/>
      <w:pPr>
        <w:ind w:left="7247" w:hanging="360"/>
      </w:pPr>
      <w:rPr>
        <w:rFonts w:ascii="Wingdings" w:hAnsi="Wingdings" w:hint="default"/>
      </w:rPr>
    </w:lvl>
  </w:abstractNum>
  <w:abstractNum w:abstractNumId="9" w15:restartNumberingAfterBreak="0">
    <w:nsid w:val="2D944A70"/>
    <w:multiLevelType w:val="hybridMultilevel"/>
    <w:tmpl w:val="C57CC7A0"/>
    <w:lvl w:ilvl="0" w:tplc="54083BBA">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2E7A3C09"/>
    <w:multiLevelType w:val="hybridMultilevel"/>
    <w:tmpl w:val="BB843214"/>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F6B50EB"/>
    <w:multiLevelType w:val="multilevel"/>
    <w:tmpl w:val="722EE8E2"/>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FF03E8B"/>
    <w:multiLevelType w:val="hybridMultilevel"/>
    <w:tmpl w:val="79983F0A"/>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0C04D31"/>
    <w:multiLevelType w:val="hybridMultilevel"/>
    <w:tmpl w:val="2E9EA8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16A0BC9"/>
    <w:multiLevelType w:val="hybridMultilevel"/>
    <w:tmpl w:val="ACC230C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4227119"/>
    <w:multiLevelType w:val="hybridMultilevel"/>
    <w:tmpl w:val="AA0AC32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51A1AFC"/>
    <w:multiLevelType w:val="hybridMultilevel"/>
    <w:tmpl w:val="D5408242"/>
    <w:lvl w:ilvl="0" w:tplc="08070019">
      <w:start w:val="1"/>
      <w:numFmt w:val="lowerLetter"/>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7" w15:restartNumberingAfterBreak="0">
    <w:nsid w:val="571F02E3"/>
    <w:multiLevelType w:val="hybridMultilevel"/>
    <w:tmpl w:val="735636B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C3D5D6E"/>
    <w:multiLevelType w:val="hybridMultilevel"/>
    <w:tmpl w:val="2B82A0CE"/>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E5A7306"/>
    <w:multiLevelType w:val="hybridMultilevel"/>
    <w:tmpl w:val="D5408242"/>
    <w:lvl w:ilvl="0" w:tplc="08070019">
      <w:start w:val="1"/>
      <w:numFmt w:val="lowerLetter"/>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0" w15:restartNumberingAfterBreak="0">
    <w:nsid w:val="60381A89"/>
    <w:multiLevelType w:val="hybridMultilevel"/>
    <w:tmpl w:val="5C30165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A593162"/>
    <w:multiLevelType w:val="hybridMultilevel"/>
    <w:tmpl w:val="1B9236A4"/>
    <w:lvl w:ilvl="0" w:tplc="0807000F">
      <w:start w:val="1"/>
      <w:numFmt w:val="decimal"/>
      <w:lvlText w:val="%1."/>
      <w:lvlJc w:val="left"/>
      <w:pPr>
        <w:ind w:left="720" w:hanging="360"/>
      </w:pPr>
      <w:rPr>
        <w:rFonts w:eastAsia="Times New Roman" w:hint="default"/>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6EB85807"/>
    <w:multiLevelType w:val="hybridMultilevel"/>
    <w:tmpl w:val="A32070D6"/>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FDB7503"/>
    <w:multiLevelType w:val="hybridMultilevel"/>
    <w:tmpl w:val="C3ECC448"/>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EA960D1"/>
    <w:multiLevelType w:val="hybridMultilevel"/>
    <w:tmpl w:val="DB7A8E94"/>
    <w:lvl w:ilvl="0" w:tplc="0807001B">
      <w:start w:val="1"/>
      <w:numFmt w:val="lowerRoman"/>
      <w:lvlText w:val="%1."/>
      <w:lvlJc w:val="right"/>
      <w:pPr>
        <w:ind w:left="1980" w:hanging="360"/>
      </w:pPr>
    </w:lvl>
    <w:lvl w:ilvl="1" w:tplc="08070019" w:tentative="1">
      <w:start w:val="1"/>
      <w:numFmt w:val="lowerLetter"/>
      <w:lvlText w:val="%2."/>
      <w:lvlJc w:val="left"/>
      <w:pPr>
        <w:ind w:left="2700" w:hanging="360"/>
      </w:pPr>
    </w:lvl>
    <w:lvl w:ilvl="2" w:tplc="0807001B" w:tentative="1">
      <w:start w:val="1"/>
      <w:numFmt w:val="lowerRoman"/>
      <w:lvlText w:val="%3."/>
      <w:lvlJc w:val="right"/>
      <w:pPr>
        <w:ind w:left="3420" w:hanging="180"/>
      </w:pPr>
    </w:lvl>
    <w:lvl w:ilvl="3" w:tplc="0807000F" w:tentative="1">
      <w:start w:val="1"/>
      <w:numFmt w:val="decimal"/>
      <w:lvlText w:val="%4."/>
      <w:lvlJc w:val="left"/>
      <w:pPr>
        <w:ind w:left="4140" w:hanging="360"/>
      </w:pPr>
    </w:lvl>
    <w:lvl w:ilvl="4" w:tplc="08070019" w:tentative="1">
      <w:start w:val="1"/>
      <w:numFmt w:val="lowerLetter"/>
      <w:lvlText w:val="%5."/>
      <w:lvlJc w:val="left"/>
      <w:pPr>
        <w:ind w:left="4860" w:hanging="360"/>
      </w:pPr>
    </w:lvl>
    <w:lvl w:ilvl="5" w:tplc="0807001B" w:tentative="1">
      <w:start w:val="1"/>
      <w:numFmt w:val="lowerRoman"/>
      <w:lvlText w:val="%6."/>
      <w:lvlJc w:val="right"/>
      <w:pPr>
        <w:ind w:left="5580" w:hanging="180"/>
      </w:pPr>
    </w:lvl>
    <w:lvl w:ilvl="6" w:tplc="0807000F" w:tentative="1">
      <w:start w:val="1"/>
      <w:numFmt w:val="decimal"/>
      <w:lvlText w:val="%7."/>
      <w:lvlJc w:val="left"/>
      <w:pPr>
        <w:ind w:left="6300" w:hanging="360"/>
      </w:pPr>
    </w:lvl>
    <w:lvl w:ilvl="7" w:tplc="08070019" w:tentative="1">
      <w:start w:val="1"/>
      <w:numFmt w:val="lowerLetter"/>
      <w:lvlText w:val="%8."/>
      <w:lvlJc w:val="left"/>
      <w:pPr>
        <w:ind w:left="7020" w:hanging="360"/>
      </w:pPr>
    </w:lvl>
    <w:lvl w:ilvl="8" w:tplc="0807001B" w:tentative="1">
      <w:start w:val="1"/>
      <w:numFmt w:val="lowerRoman"/>
      <w:lvlText w:val="%9."/>
      <w:lvlJc w:val="right"/>
      <w:pPr>
        <w:ind w:left="7740" w:hanging="180"/>
      </w:pPr>
    </w:lvl>
  </w:abstractNum>
  <w:num w:numId="1" w16cid:durableId="62534569">
    <w:abstractNumId w:val="9"/>
  </w:num>
  <w:num w:numId="2" w16cid:durableId="1626110232">
    <w:abstractNumId w:val="5"/>
  </w:num>
  <w:num w:numId="3" w16cid:durableId="753819655">
    <w:abstractNumId w:val="13"/>
  </w:num>
  <w:num w:numId="4" w16cid:durableId="1796634453">
    <w:abstractNumId w:val="3"/>
  </w:num>
  <w:num w:numId="5" w16cid:durableId="1979608184">
    <w:abstractNumId w:val="10"/>
  </w:num>
  <w:num w:numId="6" w16cid:durableId="140391394">
    <w:abstractNumId w:val="16"/>
  </w:num>
  <w:num w:numId="7" w16cid:durableId="1948847264">
    <w:abstractNumId w:val="24"/>
  </w:num>
  <w:num w:numId="8" w16cid:durableId="219751734">
    <w:abstractNumId w:val="8"/>
  </w:num>
  <w:num w:numId="9" w16cid:durableId="583610808">
    <w:abstractNumId w:val="19"/>
  </w:num>
  <w:num w:numId="10" w16cid:durableId="1481924126">
    <w:abstractNumId w:val="2"/>
  </w:num>
  <w:num w:numId="11" w16cid:durableId="2064254136">
    <w:abstractNumId w:val="12"/>
  </w:num>
  <w:num w:numId="12" w16cid:durableId="418143689">
    <w:abstractNumId w:val="6"/>
  </w:num>
  <w:num w:numId="13" w16cid:durableId="659315093">
    <w:abstractNumId w:val="20"/>
  </w:num>
  <w:num w:numId="14" w16cid:durableId="1733891718">
    <w:abstractNumId w:val="18"/>
  </w:num>
  <w:num w:numId="15" w16cid:durableId="960068221">
    <w:abstractNumId w:val="11"/>
  </w:num>
  <w:num w:numId="16" w16cid:durableId="659693763">
    <w:abstractNumId w:val="4"/>
  </w:num>
  <w:num w:numId="17" w16cid:durableId="205139881">
    <w:abstractNumId w:val="22"/>
  </w:num>
  <w:num w:numId="18" w16cid:durableId="1185823066">
    <w:abstractNumId w:val="7"/>
  </w:num>
  <w:num w:numId="19" w16cid:durableId="216671615">
    <w:abstractNumId w:val="23"/>
  </w:num>
  <w:num w:numId="20" w16cid:durableId="2014334747">
    <w:abstractNumId w:val="14"/>
  </w:num>
  <w:num w:numId="21" w16cid:durableId="1140466126">
    <w:abstractNumId w:val="1"/>
  </w:num>
  <w:num w:numId="22" w16cid:durableId="486820095">
    <w:abstractNumId w:val="15"/>
  </w:num>
  <w:num w:numId="23" w16cid:durableId="1592814426">
    <w:abstractNumId w:val="17"/>
  </w:num>
  <w:num w:numId="24" w16cid:durableId="749160211">
    <w:abstractNumId w:val="0"/>
  </w:num>
  <w:num w:numId="25" w16cid:durableId="113667606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it-CH" w:vendorID="64" w:dllVersion="6" w:nlCheck="1" w:checkStyle="0"/>
  <w:activeWritingStyle w:appName="MSWord" w:lang="en-US" w:vendorID="64" w:dllVersion="6" w:nlCheck="1" w:checkStyle="0"/>
  <w:activeWritingStyle w:appName="MSWord" w:lang="de-DE"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6" w:nlCheck="1" w:checkStyle="1"/>
  <w:activeWritingStyle w:appName="MSWord" w:lang="fr-CH" w:vendorID="64" w:dllVersion="6" w:nlCheck="1" w:checkStyle="1"/>
  <w:activeWritingStyle w:appName="MSWord" w:lang="fr-CH"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YSTEM:DocVarsVisible" w:val="no"/>
  </w:docVars>
  <w:rsids>
    <w:rsidRoot w:val="00A04490"/>
    <w:rsid w:val="000000C9"/>
    <w:rsid w:val="0000181C"/>
    <w:rsid w:val="00003534"/>
    <w:rsid w:val="0000568C"/>
    <w:rsid w:val="0001428B"/>
    <w:rsid w:val="000209BB"/>
    <w:rsid w:val="00026322"/>
    <w:rsid w:val="000360E0"/>
    <w:rsid w:val="000418D1"/>
    <w:rsid w:val="00055E8E"/>
    <w:rsid w:val="00066331"/>
    <w:rsid w:val="00081BCF"/>
    <w:rsid w:val="00082AA0"/>
    <w:rsid w:val="00085DC9"/>
    <w:rsid w:val="000867A0"/>
    <w:rsid w:val="000A49B8"/>
    <w:rsid w:val="000A6F11"/>
    <w:rsid w:val="000B462C"/>
    <w:rsid w:val="000B5CB8"/>
    <w:rsid w:val="000C490C"/>
    <w:rsid w:val="000D3FF3"/>
    <w:rsid w:val="000E33EB"/>
    <w:rsid w:val="00100ACD"/>
    <w:rsid w:val="00106D21"/>
    <w:rsid w:val="00122961"/>
    <w:rsid w:val="001256E0"/>
    <w:rsid w:val="0013021C"/>
    <w:rsid w:val="0013523A"/>
    <w:rsid w:val="001423DE"/>
    <w:rsid w:val="0014281A"/>
    <w:rsid w:val="00144606"/>
    <w:rsid w:val="00163017"/>
    <w:rsid w:val="001653AE"/>
    <w:rsid w:val="00182697"/>
    <w:rsid w:val="001C1967"/>
    <w:rsid w:val="001C71F1"/>
    <w:rsid w:val="001F3E3E"/>
    <w:rsid w:val="00206B61"/>
    <w:rsid w:val="0022424B"/>
    <w:rsid w:val="002316A6"/>
    <w:rsid w:val="00246CC7"/>
    <w:rsid w:val="00247699"/>
    <w:rsid w:val="00276886"/>
    <w:rsid w:val="002773D5"/>
    <w:rsid w:val="00281A2D"/>
    <w:rsid w:val="0028275F"/>
    <w:rsid w:val="00283DCF"/>
    <w:rsid w:val="00286482"/>
    <w:rsid w:val="00295889"/>
    <w:rsid w:val="00296455"/>
    <w:rsid w:val="002A6BB9"/>
    <w:rsid w:val="002C0595"/>
    <w:rsid w:val="002C2900"/>
    <w:rsid w:val="002D35C0"/>
    <w:rsid w:val="002D4CF5"/>
    <w:rsid w:val="002E0BEF"/>
    <w:rsid w:val="002E1A0B"/>
    <w:rsid w:val="002F05DA"/>
    <w:rsid w:val="002F1103"/>
    <w:rsid w:val="002F2BA6"/>
    <w:rsid w:val="00303AD2"/>
    <w:rsid w:val="00303F32"/>
    <w:rsid w:val="003134DF"/>
    <w:rsid w:val="003145BA"/>
    <w:rsid w:val="00321A0B"/>
    <w:rsid w:val="00324BE4"/>
    <w:rsid w:val="00342A97"/>
    <w:rsid w:val="003463D1"/>
    <w:rsid w:val="00347564"/>
    <w:rsid w:val="00370CCD"/>
    <w:rsid w:val="00371513"/>
    <w:rsid w:val="00380C39"/>
    <w:rsid w:val="003A4C7B"/>
    <w:rsid w:val="003B1F23"/>
    <w:rsid w:val="003C4251"/>
    <w:rsid w:val="003F75B1"/>
    <w:rsid w:val="00412223"/>
    <w:rsid w:val="004142E6"/>
    <w:rsid w:val="00426529"/>
    <w:rsid w:val="00432715"/>
    <w:rsid w:val="004420FE"/>
    <w:rsid w:val="0044496F"/>
    <w:rsid w:val="004508E0"/>
    <w:rsid w:val="004517D4"/>
    <w:rsid w:val="00453237"/>
    <w:rsid w:val="004752FE"/>
    <w:rsid w:val="00483FB5"/>
    <w:rsid w:val="0048418F"/>
    <w:rsid w:val="0049000F"/>
    <w:rsid w:val="00494C95"/>
    <w:rsid w:val="004A2B1D"/>
    <w:rsid w:val="004B26FC"/>
    <w:rsid w:val="004C09A5"/>
    <w:rsid w:val="004E45B2"/>
    <w:rsid w:val="004E4790"/>
    <w:rsid w:val="004E7170"/>
    <w:rsid w:val="004F05F0"/>
    <w:rsid w:val="004F6B27"/>
    <w:rsid w:val="00517F8C"/>
    <w:rsid w:val="00522B61"/>
    <w:rsid w:val="005233E7"/>
    <w:rsid w:val="00526179"/>
    <w:rsid w:val="00526767"/>
    <w:rsid w:val="00530DEF"/>
    <w:rsid w:val="005406E7"/>
    <w:rsid w:val="00544929"/>
    <w:rsid w:val="00545DC8"/>
    <w:rsid w:val="005708C7"/>
    <w:rsid w:val="005756FE"/>
    <w:rsid w:val="005A284F"/>
    <w:rsid w:val="005A3D9F"/>
    <w:rsid w:val="005A7EA4"/>
    <w:rsid w:val="005B7022"/>
    <w:rsid w:val="005C049D"/>
    <w:rsid w:val="005C1249"/>
    <w:rsid w:val="005C2A84"/>
    <w:rsid w:val="005C70EA"/>
    <w:rsid w:val="005D22EF"/>
    <w:rsid w:val="005D546D"/>
    <w:rsid w:val="005E2FF7"/>
    <w:rsid w:val="005E3253"/>
    <w:rsid w:val="005E4652"/>
    <w:rsid w:val="005E5948"/>
    <w:rsid w:val="005E7BEE"/>
    <w:rsid w:val="005E7D3B"/>
    <w:rsid w:val="005F6FDC"/>
    <w:rsid w:val="005F7AF8"/>
    <w:rsid w:val="00601DA7"/>
    <w:rsid w:val="00625EE9"/>
    <w:rsid w:val="00626119"/>
    <w:rsid w:val="006426D2"/>
    <w:rsid w:val="00657F43"/>
    <w:rsid w:val="006648A4"/>
    <w:rsid w:val="006807AC"/>
    <w:rsid w:val="00681812"/>
    <w:rsid w:val="006C14EB"/>
    <w:rsid w:val="006D47E3"/>
    <w:rsid w:val="006F5AAF"/>
    <w:rsid w:val="00735E11"/>
    <w:rsid w:val="007417C4"/>
    <w:rsid w:val="00756063"/>
    <w:rsid w:val="0076467B"/>
    <w:rsid w:val="00767A85"/>
    <w:rsid w:val="00785EC5"/>
    <w:rsid w:val="0078624D"/>
    <w:rsid w:val="007900EA"/>
    <w:rsid w:val="00790FCE"/>
    <w:rsid w:val="007E0C53"/>
    <w:rsid w:val="007E0F5F"/>
    <w:rsid w:val="007F2E8F"/>
    <w:rsid w:val="00823A81"/>
    <w:rsid w:val="008251DE"/>
    <w:rsid w:val="00830842"/>
    <w:rsid w:val="00832F82"/>
    <w:rsid w:val="008424D6"/>
    <w:rsid w:val="00842B36"/>
    <w:rsid w:val="00844666"/>
    <w:rsid w:val="00872974"/>
    <w:rsid w:val="008930F5"/>
    <w:rsid w:val="00893AA1"/>
    <w:rsid w:val="0089652F"/>
    <w:rsid w:val="008E3659"/>
    <w:rsid w:val="008E5B90"/>
    <w:rsid w:val="00906647"/>
    <w:rsid w:val="00914325"/>
    <w:rsid w:val="00921B68"/>
    <w:rsid w:val="0092734C"/>
    <w:rsid w:val="00934884"/>
    <w:rsid w:val="00934EBA"/>
    <w:rsid w:val="00942CD0"/>
    <w:rsid w:val="00946080"/>
    <w:rsid w:val="00964816"/>
    <w:rsid w:val="0096798E"/>
    <w:rsid w:val="00980E8C"/>
    <w:rsid w:val="009901BF"/>
    <w:rsid w:val="00994D96"/>
    <w:rsid w:val="009A6148"/>
    <w:rsid w:val="009D6C1A"/>
    <w:rsid w:val="009E3DE4"/>
    <w:rsid w:val="009E4A36"/>
    <w:rsid w:val="00A001E8"/>
    <w:rsid w:val="00A0140A"/>
    <w:rsid w:val="00A021FF"/>
    <w:rsid w:val="00A04490"/>
    <w:rsid w:val="00A0740F"/>
    <w:rsid w:val="00A11445"/>
    <w:rsid w:val="00A244E7"/>
    <w:rsid w:val="00A272D3"/>
    <w:rsid w:val="00A51F03"/>
    <w:rsid w:val="00A5510C"/>
    <w:rsid w:val="00A719A0"/>
    <w:rsid w:val="00A864A6"/>
    <w:rsid w:val="00A868A6"/>
    <w:rsid w:val="00AA403F"/>
    <w:rsid w:val="00AB6755"/>
    <w:rsid w:val="00AC77AD"/>
    <w:rsid w:val="00AC7F4E"/>
    <w:rsid w:val="00AE27CA"/>
    <w:rsid w:val="00AE5705"/>
    <w:rsid w:val="00AE74DB"/>
    <w:rsid w:val="00AF6011"/>
    <w:rsid w:val="00B01837"/>
    <w:rsid w:val="00B0579B"/>
    <w:rsid w:val="00B11866"/>
    <w:rsid w:val="00B243E2"/>
    <w:rsid w:val="00B26DB5"/>
    <w:rsid w:val="00B273F0"/>
    <w:rsid w:val="00B33346"/>
    <w:rsid w:val="00B44F89"/>
    <w:rsid w:val="00B548FC"/>
    <w:rsid w:val="00B62161"/>
    <w:rsid w:val="00B643FD"/>
    <w:rsid w:val="00B67AED"/>
    <w:rsid w:val="00B81C15"/>
    <w:rsid w:val="00B87C33"/>
    <w:rsid w:val="00B95900"/>
    <w:rsid w:val="00BA04E9"/>
    <w:rsid w:val="00BA2662"/>
    <w:rsid w:val="00BB28D2"/>
    <w:rsid w:val="00BE1CD4"/>
    <w:rsid w:val="00BE7183"/>
    <w:rsid w:val="00BF0257"/>
    <w:rsid w:val="00BF10CD"/>
    <w:rsid w:val="00BF7263"/>
    <w:rsid w:val="00C05E27"/>
    <w:rsid w:val="00C274DE"/>
    <w:rsid w:val="00C342C9"/>
    <w:rsid w:val="00C365A7"/>
    <w:rsid w:val="00C36F26"/>
    <w:rsid w:val="00C4028F"/>
    <w:rsid w:val="00C60734"/>
    <w:rsid w:val="00C642B5"/>
    <w:rsid w:val="00C74A4C"/>
    <w:rsid w:val="00C923FE"/>
    <w:rsid w:val="00C9496B"/>
    <w:rsid w:val="00CA19DE"/>
    <w:rsid w:val="00CB5816"/>
    <w:rsid w:val="00CC252D"/>
    <w:rsid w:val="00CD07DE"/>
    <w:rsid w:val="00CD18D3"/>
    <w:rsid w:val="00CD519E"/>
    <w:rsid w:val="00CE5569"/>
    <w:rsid w:val="00D21B42"/>
    <w:rsid w:val="00D2509C"/>
    <w:rsid w:val="00D30B0F"/>
    <w:rsid w:val="00D34728"/>
    <w:rsid w:val="00D64C6E"/>
    <w:rsid w:val="00D655D8"/>
    <w:rsid w:val="00D66276"/>
    <w:rsid w:val="00D77201"/>
    <w:rsid w:val="00D87D2E"/>
    <w:rsid w:val="00D932FF"/>
    <w:rsid w:val="00DD1A2F"/>
    <w:rsid w:val="00DD613F"/>
    <w:rsid w:val="00DD6303"/>
    <w:rsid w:val="00DE5399"/>
    <w:rsid w:val="00E10CEC"/>
    <w:rsid w:val="00E11636"/>
    <w:rsid w:val="00E14A44"/>
    <w:rsid w:val="00E17C07"/>
    <w:rsid w:val="00E23893"/>
    <w:rsid w:val="00E304A4"/>
    <w:rsid w:val="00E34020"/>
    <w:rsid w:val="00E4262C"/>
    <w:rsid w:val="00E452E4"/>
    <w:rsid w:val="00E503F6"/>
    <w:rsid w:val="00E50C4C"/>
    <w:rsid w:val="00E67275"/>
    <w:rsid w:val="00E70879"/>
    <w:rsid w:val="00E86998"/>
    <w:rsid w:val="00EB0E83"/>
    <w:rsid w:val="00EB3693"/>
    <w:rsid w:val="00EC51B9"/>
    <w:rsid w:val="00ED1A80"/>
    <w:rsid w:val="00ED4374"/>
    <w:rsid w:val="00ED6CAD"/>
    <w:rsid w:val="00EF4695"/>
    <w:rsid w:val="00EF4B3B"/>
    <w:rsid w:val="00F578F1"/>
    <w:rsid w:val="00F66E15"/>
    <w:rsid w:val="00F74FD1"/>
    <w:rsid w:val="00F76DEF"/>
    <w:rsid w:val="00F90D27"/>
    <w:rsid w:val="00FC6C1F"/>
    <w:rsid w:val="00FE347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DBD040"/>
  <w15:docId w15:val="{8CFDFEB0-1ABE-47C7-A520-62E2F7BB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4666"/>
  </w:style>
  <w:style w:type="paragraph" w:styleId="berschrift1">
    <w:name w:val="heading 1"/>
    <w:basedOn w:val="Standard"/>
    <w:next w:val="Standard"/>
    <w:link w:val="berschrift1Zchn"/>
    <w:uiPriority w:val="9"/>
    <w:qFormat/>
    <w:rsid w:val="008446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B243E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44666"/>
    <w:rPr>
      <w:rFonts w:asciiTheme="majorHAnsi" w:eastAsiaTheme="majorEastAsia" w:hAnsiTheme="majorHAnsi" w:cstheme="majorBidi"/>
      <w:b/>
      <w:bCs/>
      <w:color w:val="345A8A" w:themeColor="accent1" w:themeShade="B5"/>
      <w:sz w:val="32"/>
      <w:szCs w:val="32"/>
    </w:rPr>
  </w:style>
  <w:style w:type="paragraph" w:styleId="Kopfzeile">
    <w:name w:val="header"/>
    <w:basedOn w:val="Standard"/>
    <w:link w:val="KopfzeileZchn"/>
    <w:uiPriority w:val="99"/>
    <w:unhideWhenUsed/>
    <w:qFormat/>
    <w:rsid w:val="00844666"/>
    <w:pPr>
      <w:tabs>
        <w:tab w:val="center" w:pos="4703"/>
        <w:tab w:val="right" w:pos="9406"/>
      </w:tabs>
    </w:pPr>
  </w:style>
  <w:style w:type="character" w:customStyle="1" w:styleId="KopfzeileZchn">
    <w:name w:val="Kopfzeile Zchn"/>
    <w:basedOn w:val="Absatz-Standardschriftart"/>
    <w:link w:val="Kopfzeile"/>
    <w:uiPriority w:val="99"/>
    <w:rsid w:val="00844666"/>
  </w:style>
  <w:style w:type="paragraph" w:styleId="Fuzeile">
    <w:name w:val="footer"/>
    <w:basedOn w:val="Standard"/>
    <w:link w:val="FuzeileZchn"/>
    <w:uiPriority w:val="99"/>
    <w:unhideWhenUsed/>
    <w:rsid w:val="00844666"/>
    <w:pPr>
      <w:tabs>
        <w:tab w:val="center" w:pos="4703"/>
        <w:tab w:val="right" w:pos="9406"/>
      </w:tabs>
    </w:pPr>
  </w:style>
  <w:style w:type="character" w:customStyle="1" w:styleId="FuzeileZchn">
    <w:name w:val="Fußzeile Zchn"/>
    <w:basedOn w:val="Absatz-Standardschriftart"/>
    <w:link w:val="Fuzeile"/>
    <w:uiPriority w:val="99"/>
    <w:rsid w:val="00844666"/>
  </w:style>
  <w:style w:type="table" w:styleId="Tabellenraster">
    <w:name w:val="Table Grid"/>
    <w:basedOn w:val="NormaleTabelle"/>
    <w:uiPriority w:val="59"/>
    <w:rsid w:val="00844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wissethicsHeaderObenRechts">
    <w:name w:val="SwissethicsHeaderObenRechts"/>
    <w:basedOn w:val="Standard"/>
    <w:qFormat/>
    <w:rsid w:val="00844666"/>
    <w:pPr>
      <w:tabs>
        <w:tab w:val="left" w:pos="426"/>
        <w:tab w:val="left" w:pos="851"/>
        <w:tab w:val="left" w:pos="1276"/>
        <w:tab w:val="left" w:pos="5216"/>
        <w:tab w:val="decimal" w:pos="7938"/>
        <w:tab w:val="right" w:pos="9299"/>
      </w:tabs>
      <w:jc w:val="right"/>
    </w:pPr>
    <w:rPr>
      <w:rFonts w:ascii="Century Gothic" w:eastAsia="Times New Roman" w:hAnsi="Century Gothic" w:cs="Arial"/>
      <w:color w:val="4E4E4D"/>
      <w:sz w:val="18"/>
      <w:szCs w:val="18"/>
      <w:lang w:eastAsia="de-CH"/>
    </w:rPr>
  </w:style>
  <w:style w:type="paragraph" w:customStyle="1" w:styleId="SwissethicsHeaderObenLinks">
    <w:name w:val="SwissethicsHeaderObenLinks"/>
    <w:basedOn w:val="Standard"/>
    <w:qFormat/>
    <w:rsid w:val="00844666"/>
    <w:pPr>
      <w:tabs>
        <w:tab w:val="left" w:pos="426"/>
        <w:tab w:val="left" w:pos="851"/>
        <w:tab w:val="left" w:pos="1276"/>
        <w:tab w:val="left" w:pos="5216"/>
        <w:tab w:val="decimal" w:pos="7938"/>
        <w:tab w:val="right" w:pos="9299"/>
      </w:tabs>
    </w:pPr>
    <w:rPr>
      <w:rFonts w:ascii="Century Gothic" w:hAnsi="Century Gothic" w:cs="Century Gothic"/>
      <w:color w:val="4E4E4D"/>
      <w:spacing w:val="60"/>
      <w:kern w:val="1"/>
      <w:sz w:val="36"/>
      <w:szCs w:val="36"/>
    </w:rPr>
  </w:style>
  <w:style w:type="character" w:styleId="Kommentarzeichen">
    <w:name w:val="annotation reference"/>
    <w:basedOn w:val="Absatz-Standardschriftart"/>
    <w:uiPriority w:val="99"/>
    <w:semiHidden/>
    <w:unhideWhenUsed/>
    <w:rsid w:val="00B26DB5"/>
    <w:rPr>
      <w:sz w:val="16"/>
      <w:szCs w:val="16"/>
    </w:rPr>
  </w:style>
  <w:style w:type="paragraph" w:styleId="Kommentartext">
    <w:name w:val="annotation text"/>
    <w:basedOn w:val="Standard"/>
    <w:link w:val="KommentartextZchn"/>
    <w:uiPriority w:val="99"/>
    <w:semiHidden/>
    <w:unhideWhenUsed/>
    <w:rsid w:val="00B26DB5"/>
    <w:rPr>
      <w:sz w:val="20"/>
      <w:szCs w:val="20"/>
    </w:rPr>
  </w:style>
  <w:style w:type="character" w:customStyle="1" w:styleId="KommentartextZchn">
    <w:name w:val="Kommentartext Zchn"/>
    <w:basedOn w:val="Absatz-Standardschriftart"/>
    <w:link w:val="Kommentartext"/>
    <w:uiPriority w:val="99"/>
    <w:semiHidden/>
    <w:rsid w:val="00B26DB5"/>
    <w:rPr>
      <w:sz w:val="20"/>
      <w:szCs w:val="20"/>
    </w:rPr>
  </w:style>
  <w:style w:type="paragraph" w:styleId="Kommentarthema">
    <w:name w:val="annotation subject"/>
    <w:basedOn w:val="Kommentartext"/>
    <w:next w:val="Kommentartext"/>
    <w:link w:val="KommentarthemaZchn"/>
    <w:uiPriority w:val="99"/>
    <w:semiHidden/>
    <w:unhideWhenUsed/>
    <w:rsid w:val="00B26DB5"/>
    <w:rPr>
      <w:b/>
      <w:bCs/>
    </w:rPr>
  </w:style>
  <w:style w:type="character" w:customStyle="1" w:styleId="KommentarthemaZchn">
    <w:name w:val="Kommentarthema Zchn"/>
    <w:basedOn w:val="KommentartextZchn"/>
    <w:link w:val="Kommentarthema"/>
    <w:uiPriority w:val="99"/>
    <w:semiHidden/>
    <w:rsid w:val="00B26DB5"/>
    <w:rPr>
      <w:b/>
      <w:bCs/>
      <w:sz w:val="20"/>
      <w:szCs w:val="20"/>
    </w:rPr>
  </w:style>
  <w:style w:type="paragraph" w:styleId="Sprechblasentext">
    <w:name w:val="Balloon Text"/>
    <w:basedOn w:val="Standard"/>
    <w:link w:val="SprechblasentextZchn"/>
    <w:uiPriority w:val="99"/>
    <w:semiHidden/>
    <w:unhideWhenUsed/>
    <w:rsid w:val="00B26DB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6DB5"/>
    <w:rPr>
      <w:rFonts w:ascii="Segoe UI" w:hAnsi="Segoe UI" w:cs="Segoe UI"/>
      <w:sz w:val="18"/>
      <w:szCs w:val="18"/>
    </w:rPr>
  </w:style>
  <w:style w:type="character" w:styleId="Platzhaltertext">
    <w:name w:val="Placeholder Text"/>
    <w:basedOn w:val="Absatz-Standardschriftart"/>
    <w:uiPriority w:val="99"/>
    <w:semiHidden/>
    <w:rsid w:val="00E304A4"/>
    <w:rPr>
      <w:color w:val="808080"/>
    </w:rPr>
  </w:style>
  <w:style w:type="character" w:styleId="Hyperlink">
    <w:name w:val="Hyperlink"/>
    <w:basedOn w:val="Absatz-Standardschriftart"/>
    <w:uiPriority w:val="99"/>
    <w:unhideWhenUsed/>
    <w:rsid w:val="008930F5"/>
    <w:rPr>
      <w:color w:val="0000FF" w:themeColor="hyperlink"/>
      <w:u w:val="single"/>
    </w:rPr>
  </w:style>
  <w:style w:type="character" w:styleId="Fett">
    <w:name w:val="Strong"/>
    <w:basedOn w:val="Absatz-Standardschriftart"/>
    <w:uiPriority w:val="22"/>
    <w:qFormat/>
    <w:rsid w:val="008930F5"/>
    <w:rPr>
      <w:b/>
      <w:bCs/>
    </w:rPr>
  </w:style>
  <w:style w:type="paragraph" w:styleId="Listenabsatz">
    <w:name w:val="List Paragraph"/>
    <w:basedOn w:val="Standard"/>
    <w:uiPriority w:val="34"/>
    <w:qFormat/>
    <w:rsid w:val="00544929"/>
    <w:pPr>
      <w:ind w:left="720"/>
      <w:contextualSpacing/>
    </w:pPr>
  </w:style>
  <w:style w:type="character" w:customStyle="1" w:styleId="berschrift2Zchn">
    <w:name w:val="Überschrift 2 Zchn"/>
    <w:basedOn w:val="Absatz-Standardschriftart"/>
    <w:link w:val="berschrift2"/>
    <w:uiPriority w:val="9"/>
    <w:semiHidden/>
    <w:rsid w:val="00B243E2"/>
    <w:rPr>
      <w:rFonts w:asciiTheme="majorHAnsi" w:eastAsiaTheme="majorEastAsia" w:hAnsiTheme="majorHAnsi" w:cstheme="majorBidi"/>
      <w:color w:val="365F91" w:themeColor="accent1" w:themeShade="BF"/>
      <w:sz w:val="26"/>
      <w:szCs w:val="26"/>
    </w:rPr>
  </w:style>
  <w:style w:type="paragraph" w:styleId="Inhaltsverzeichnisberschrift">
    <w:name w:val="TOC Heading"/>
    <w:basedOn w:val="berschrift1"/>
    <w:next w:val="Standard"/>
    <w:uiPriority w:val="39"/>
    <w:unhideWhenUsed/>
    <w:qFormat/>
    <w:rsid w:val="0013021C"/>
    <w:pPr>
      <w:spacing w:before="240" w:line="259" w:lineRule="auto"/>
      <w:outlineLvl w:val="9"/>
    </w:pPr>
    <w:rPr>
      <w:b w:val="0"/>
      <w:bCs w:val="0"/>
      <w:color w:val="365F91" w:themeColor="accent1" w:themeShade="BF"/>
      <w:lang w:eastAsia="de-CH"/>
    </w:rPr>
  </w:style>
  <w:style w:type="paragraph" w:styleId="berarbeitung">
    <w:name w:val="Revision"/>
    <w:hidden/>
    <w:uiPriority w:val="99"/>
    <w:semiHidden/>
    <w:rsid w:val="00964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8958">
      <w:bodyDiv w:val="1"/>
      <w:marLeft w:val="0"/>
      <w:marRight w:val="0"/>
      <w:marTop w:val="0"/>
      <w:marBottom w:val="0"/>
      <w:divBdr>
        <w:top w:val="none" w:sz="0" w:space="0" w:color="auto"/>
        <w:left w:val="none" w:sz="0" w:space="0" w:color="auto"/>
        <w:bottom w:val="none" w:sz="0" w:space="0" w:color="auto"/>
        <w:right w:val="none" w:sz="0" w:space="0" w:color="auto"/>
      </w:divBdr>
    </w:div>
    <w:div w:id="1396390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bmissions.swissethics.ch/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65580-5FDF-4494-B681-43F83C9BD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1822</Words>
  <Characters>10392</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USB</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PGervasoni</dc:creator>
  <cp:lastModifiedBy>Pietro Gervasoni</cp:lastModifiedBy>
  <cp:revision>3</cp:revision>
  <cp:lastPrinted>2024-04-17T12:48:00Z</cp:lastPrinted>
  <dcterms:created xsi:type="dcterms:W3CDTF">2024-04-17T12:46:00Z</dcterms:created>
  <dcterms:modified xsi:type="dcterms:W3CDTF">2024-04-17T12:49:00Z</dcterms:modified>
</cp:coreProperties>
</file>